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49" w:rsidRPr="00BE6A49" w:rsidRDefault="00BE6A49" w:rsidP="0038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6A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РЕЦЕНЗИРУЕМЫЕ ЖУРНАЛЫ</w:t>
      </w:r>
    </w:p>
    <w:p w:rsidR="000C4C06" w:rsidRPr="002720AC" w:rsidRDefault="000C4C06" w:rsidP="0038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6A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2022</w:t>
      </w:r>
    </w:p>
    <w:p w:rsidR="0039444D" w:rsidRPr="009B3E27" w:rsidRDefault="0039444D" w:rsidP="0039444D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Dorokhov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D.V.,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Kondrashov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A.A.,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Bubnova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E.S.,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Ezhova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E.E.,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Bagirov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N.E.,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Dudkov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I.Yu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.,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Gerb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M.A.,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Lugovoy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N.N.</w:t>
      </w:r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Geological, Geophysical, and </w:t>
      </w:r>
      <w:proofErr w:type="spellStart"/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Geoecological</w:t>
      </w:r>
      <w:proofErr w:type="spellEnd"/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Studies of the Southeastern Baltic Sea on Cruises 47–49 of the R/V </w:t>
      </w:r>
      <w:proofErr w:type="spellStart"/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Akademik</w:t>
      </w:r>
      <w:proofErr w:type="spellEnd"/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Boris </w:t>
      </w:r>
      <w:proofErr w:type="spellStart"/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Petrov</w:t>
      </w:r>
      <w:proofErr w:type="spellEnd"/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// Oceanology. </w:t>
      </w:r>
      <w:r w:rsidRPr="0039444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2022</w:t>
      </w:r>
      <w:proofErr w:type="gramStart"/>
      <w:r w:rsidRPr="0039444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Vol</w:t>
      </w:r>
      <w:proofErr w:type="gramEnd"/>
      <w:r w:rsidRPr="0039444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62. №. 6. </w:t>
      </w:r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PP</w:t>
      </w:r>
      <w:r w:rsidRPr="0039444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922–925. </w:t>
      </w:r>
      <w:proofErr w:type="spellStart"/>
      <w:r w:rsidRPr="0039444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doi</w:t>
      </w:r>
      <w:proofErr w:type="spellEnd"/>
      <w:r w:rsidRPr="0039444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: 10.1134/S0001437022400016 </w:t>
      </w:r>
      <w:r w:rsidRPr="0039444D">
        <w:rPr>
          <w:rFonts w:ascii="Times New Roman" w:eastAsia="Times New Roman" w:hAnsi="Times New Roman" w:cs="Times New Roman"/>
          <w:iCs/>
          <w:color w:val="C0504D" w:themeColor="accent2"/>
          <w:sz w:val="24"/>
          <w:szCs w:val="24"/>
          <w:lang w:val="en-US" w:eastAsia="ru-RU"/>
        </w:rPr>
        <w:t xml:space="preserve">(+ </w:t>
      </w:r>
      <w:r w:rsidRPr="009B3E27">
        <w:rPr>
          <w:rFonts w:ascii="Times New Roman" w:eastAsia="Times New Roman" w:hAnsi="Times New Roman" w:cs="Times New Roman"/>
          <w:iCs/>
          <w:color w:val="C0504D" w:themeColor="accent2"/>
          <w:sz w:val="24"/>
          <w:szCs w:val="24"/>
          <w:lang w:eastAsia="ru-RU"/>
        </w:rPr>
        <w:t>ГЗ</w:t>
      </w:r>
      <w:r w:rsidRPr="0039444D">
        <w:rPr>
          <w:rFonts w:ascii="Times New Roman" w:eastAsia="Times New Roman" w:hAnsi="Times New Roman" w:cs="Times New Roman"/>
          <w:iCs/>
          <w:color w:val="C0504D" w:themeColor="accent2"/>
          <w:sz w:val="24"/>
          <w:szCs w:val="24"/>
          <w:lang w:val="en-US" w:eastAsia="ru-RU"/>
        </w:rPr>
        <w:t xml:space="preserve"> 0007)</w:t>
      </w:r>
    </w:p>
    <w:p w:rsidR="0039444D" w:rsidRPr="009B3E27" w:rsidRDefault="0039444D" w:rsidP="0039444D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Mosharov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S.A.;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Mosharova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I.V.;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Dmitrieva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O.A.;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Semenova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A.S.,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Ulyanova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M.O. </w:t>
      </w:r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Seasonal Variability of Plankton Production Parameters as the Basis for the Formation of Organic Matter Flow in the Southeastern Part of the Baltic Sea // Water. 2022. Vol. 14. 4099. </w:t>
      </w:r>
      <w:proofErr w:type="spellStart"/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doi</w:t>
      </w:r>
      <w:proofErr w:type="spellEnd"/>
      <w:r w:rsidRPr="009B3E2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: 10.3390/w14244099</w:t>
      </w:r>
    </w:p>
    <w:p w:rsidR="0039444D" w:rsidRPr="007C0F32" w:rsidRDefault="0039444D" w:rsidP="0039444D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Боскачёв</w:t>
      </w:r>
      <w:proofErr w:type="spellEnd"/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Р.В., Чубаренко Б.В</w:t>
      </w:r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Анализ изменчивости гидрологических характеристик на устьевом участке реки </w:t>
      </w:r>
      <w:proofErr w:type="spellStart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Преголи</w:t>
      </w:r>
      <w:proofErr w:type="spellEnd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(юго-восточная Балтика) // Гидрометеорология и экология. 2022. № 69. С. 644—674. </w:t>
      </w:r>
      <w:proofErr w:type="spellStart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doi</w:t>
      </w:r>
      <w:proofErr w:type="spellEnd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10.33933/2713-3001-2022-69-644-674</w:t>
      </w:r>
    </w:p>
    <w:p w:rsidR="0039444D" w:rsidRPr="007C0F32" w:rsidRDefault="0039444D" w:rsidP="0039444D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Бочерикова</w:t>
      </w:r>
      <w:proofErr w:type="spellEnd"/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И.Ю., Чубаренко И.П. </w:t>
      </w:r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Содержание микропластика во льду, снеге и подлёдной воде Куршского залива зимой 2021 г. // Океанологические исследования. 2022. Том 50, № 3, с. 102-117. </w:t>
      </w:r>
      <w:proofErr w:type="spellStart"/>
      <w:r w:rsidRPr="007C0F3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doi</w:t>
      </w:r>
      <w:proofErr w:type="spellEnd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0.29006/1564-2291.</w:t>
      </w:r>
      <w:r w:rsidRPr="007C0F3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JOR</w:t>
      </w:r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-2022.50(3).6     </w:t>
      </w:r>
    </w:p>
    <w:p w:rsidR="0039444D" w:rsidRDefault="0039444D" w:rsidP="0039444D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Володина А.А.</w:t>
      </w:r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Находки </w:t>
      </w:r>
      <w:proofErr w:type="spellStart"/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Halosiphon</w:t>
      </w:r>
      <w:proofErr w:type="spellEnd"/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tomentosus</w:t>
      </w:r>
      <w:proofErr w:type="spellEnd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7C0F3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Lyngbye</w:t>
      </w:r>
      <w:proofErr w:type="spellEnd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Pr="007C0F3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Jaasund</w:t>
      </w:r>
      <w:proofErr w:type="spellEnd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7C0F3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Phaeophyceae</w:t>
      </w:r>
      <w:proofErr w:type="spellEnd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в Юго-Восточной Балтике // Морской биологический журнал. 2022.Т. 7. № 4. С. 98–102. </w:t>
      </w:r>
      <w:proofErr w:type="spellStart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doi</w:t>
      </w:r>
      <w:proofErr w:type="spellEnd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10.21072/mbj.2022.07.4.08</w:t>
      </w:r>
    </w:p>
    <w:p w:rsidR="0039444D" w:rsidRPr="002A7983" w:rsidRDefault="0039444D" w:rsidP="0039444D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Володина А.А., Герб М.А., Зверева А.Ю., </w:t>
      </w:r>
      <w:proofErr w:type="gramStart"/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Горлач</w:t>
      </w:r>
      <w:proofErr w:type="gramEnd"/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А.А.</w:t>
      </w:r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Макрофиты</w:t>
      </w:r>
      <w:proofErr w:type="spellEnd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части</w:t>
      </w:r>
      <w:r w:rsidRPr="002A7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Калининградского / </w:t>
      </w:r>
      <w:proofErr w:type="spellStart"/>
      <w:r w:rsidRPr="002A7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Вислинского</w:t>
      </w:r>
      <w:proofErr w:type="spellEnd"/>
      <w:r w:rsidRPr="002A7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залива (бассейн Балтийского моря) // Вестник Балтийского федерального университета им. И. Канта. Сер. Естественные и медицинские науки. 2022. № 4. С. 64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2A7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80. </w:t>
      </w:r>
      <w:proofErr w:type="spellStart"/>
      <w:r w:rsidRPr="002A7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doi</w:t>
      </w:r>
      <w:proofErr w:type="spellEnd"/>
      <w:r w:rsidRPr="002A7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A7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10.5922/gikbfu-2022-4-6</w:t>
      </w:r>
    </w:p>
    <w:p w:rsidR="0039444D" w:rsidRPr="007C0F32" w:rsidRDefault="0039444D" w:rsidP="0039444D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proofErr w:type="gramStart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Сколотнев</w:t>
      </w:r>
      <w:proofErr w:type="spellEnd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С.Г., </w:t>
      </w:r>
      <w:proofErr w:type="spellStart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Пейве</w:t>
      </w:r>
      <w:proofErr w:type="spellEnd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А.А., </w:t>
      </w:r>
      <w:proofErr w:type="spellStart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Санфилиппо</w:t>
      </w:r>
      <w:proofErr w:type="spellEnd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А., Иваненко А.Н., </w:t>
      </w:r>
      <w:proofErr w:type="spellStart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Лиджи</w:t>
      </w:r>
      <w:proofErr w:type="spellEnd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М., </w:t>
      </w:r>
      <w:proofErr w:type="spellStart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Веклич</w:t>
      </w:r>
      <w:proofErr w:type="spellEnd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А.И., </w:t>
      </w:r>
      <w:proofErr w:type="spellStart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Петракчини</w:t>
      </w:r>
      <w:proofErr w:type="spellEnd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Л., Пономаренко Е.П., </w:t>
      </w:r>
      <w:proofErr w:type="spellStart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Басш</w:t>
      </w:r>
      <w:proofErr w:type="spellEnd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В., Кулешов Д.А., </w:t>
      </w:r>
      <w:proofErr w:type="spellStart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Феррандо</w:t>
      </w:r>
      <w:proofErr w:type="spellEnd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К., Добролюбов В.Н., Сани К., </w:t>
      </w:r>
      <w:proofErr w:type="spellStart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Шкиттин</w:t>
      </w:r>
      <w:proofErr w:type="spellEnd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Н.А., </w:t>
      </w:r>
      <w:proofErr w:type="spellStart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Палмиотто</w:t>
      </w:r>
      <w:proofErr w:type="spellEnd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К., Пугачёва Т.Л., </w:t>
      </w:r>
      <w:proofErr w:type="spellStart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Каффаро</w:t>
      </w:r>
      <w:proofErr w:type="spellEnd"/>
      <w:r w:rsidRPr="00772A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772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Геолого-геофизические исследования в Северной Атлантике в 53-м рейсе судна «Академик Сергей Вавилов» // Океанология. 2022.</w:t>
      </w:r>
      <w:proofErr w:type="gramEnd"/>
      <w:r w:rsidRPr="00772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 62. № 4. с. 664–666. </w:t>
      </w:r>
      <w:proofErr w:type="spellStart"/>
      <w:r w:rsidRPr="00772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doi</w:t>
      </w:r>
      <w:proofErr w:type="spellEnd"/>
      <w:r w:rsidRPr="00772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10.31857/S0030157422030133</w:t>
      </w:r>
    </w:p>
    <w:p w:rsidR="0039444D" w:rsidRPr="007C0F32" w:rsidRDefault="0039444D" w:rsidP="0039444D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0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Соколов А.Н., Чубаренко Б.В.</w:t>
      </w:r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Упрощенное представление процесса биообрастания для моделирования транспорта </w:t>
      </w:r>
      <w:proofErr w:type="spellStart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геосинтетических</w:t>
      </w:r>
      <w:proofErr w:type="spellEnd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фрагментов в условиях Балтийского моря. // Наука юга России. 2022. Т. 18, № 3. C.35–42. </w:t>
      </w:r>
      <w:proofErr w:type="spellStart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doi</w:t>
      </w:r>
      <w:proofErr w:type="spellEnd"/>
      <w:r w:rsidRPr="007C0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10.7868/S25000640220305</w:t>
      </w:r>
    </w:p>
    <w:p w:rsidR="000C4C06" w:rsidRPr="00BE6A49" w:rsidRDefault="000C4C06" w:rsidP="0038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  <w:r w:rsidRPr="00BE6A4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2023</w:t>
      </w:r>
    </w:p>
    <w:p w:rsidR="0039444D" w:rsidRPr="009B3E27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3E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Alekseev V., </w:t>
      </w:r>
      <w:proofErr w:type="spellStart"/>
      <w:r w:rsidRPr="009B3E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Bukejs</w:t>
      </w:r>
      <w:proofErr w:type="spellEnd"/>
      <w:r w:rsidRPr="009B3E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A., </w:t>
      </w:r>
      <w:proofErr w:type="spellStart"/>
      <w:r w:rsidRPr="009B3E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Vitali</w:t>
      </w:r>
      <w:proofErr w:type="spellEnd"/>
      <w:r w:rsidRPr="009B3E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F.</w:t>
      </w:r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data on </w:t>
      </w:r>
      <w:proofErr w:type="spellStart"/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Biphyllidae</w:t>
      </w:r>
      <w:proofErr w:type="spellEnd"/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Coleoptera</w:t>
      </w:r>
      <w:proofErr w:type="spellEnd"/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Cucujiformia</w:t>
      </w:r>
      <w:proofErr w:type="spellEnd"/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Cleroidea</w:t>
      </w:r>
      <w:proofErr w:type="spellEnd"/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from Baltic amber: more diverse assemblage than previously assumed and its climatic interpretation // Historical Biology. 2023.  </w:t>
      </w:r>
      <w:proofErr w:type="spellStart"/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10.1080/08912963.2023.2264858 </w:t>
      </w:r>
    </w:p>
    <w:p w:rsidR="0039444D" w:rsidRPr="008A1017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Bukanova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T.,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Lobchuk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O., </w:t>
      </w:r>
      <w:proofErr w:type="spellStart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Chubarenko</w:t>
      </w:r>
      <w:proofErr w:type="spellEnd"/>
      <w:r w:rsidRPr="009B3E2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I. </w:t>
      </w:r>
      <w:r w:rsidRPr="009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Bornholm intermediate waters:</w:t>
      </w:r>
      <w:r w:rsidRPr="008A1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Origination, pathway, and detection within the cold intermediate layer of the Baltic Sea // Progress in Oceanography. 2023. Vol. 210. 102926.</w:t>
      </w:r>
      <w:r w:rsidRPr="008A0D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" w:tgtFrame="_blank" w:history="1">
        <w:r w:rsidRPr="008A101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doi:10.1016/j.pocean.2022.102926</w:t>
        </w:r>
      </w:hyperlink>
      <w:r w:rsidRPr="008A1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9444D" w:rsidRPr="0001210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1210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Chlachula</w:t>
      </w:r>
      <w:proofErr w:type="spellEnd"/>
      <w:r w:rsidRPr="0001210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J., Mychko E.V. </w:t>
      </w:r>
      <w:proofErr w:type="spellStart"/>
      <w:r w:rsidRPr="00012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Geoheritage</w:t>
      </w:r>
      <w:proofErr w:type="spellEnd"/>
      <w:r w:rsidRPr="00012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Kaliningrad Region, SE Baltic Coast // </w:t>
      </w:r>
      <w:proofErr w:type="spellStart"/>
      <w:r w:rsidRPr="00012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Geoheritage</w:t>
      </w:r>
      <w:proofErr w:type="spellEnd"/>
      <w:r w:rsidRPr="00012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944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2023. </w:t>
      </w:r>
      <w:r w:rsidRPr="0001210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Vol</w:t>
      </w:r>
      <w:r w:rsidRPr="0051078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r w:rsidRPr="00012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15.</w:t>
      </w:r>
      <w:r w:rsidRPr="00510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2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132. doi:10.1007/s12371-023-00899-6</w:t>
      </w:r>
      <w:r w:rsidRPr="003944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210D">
        <w:rPr>
          <w:lang w:val="en-US"/>
        </w:rPr>
        <w:t xml:space="preserve"> </w:t>
      </w:r>
      <w:r w:rsidRPr="00012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GEOSCIENCES, MULTIDISCIPLINARY  Q2</w:t>
      </w:r>
    </w:p>
    <w:p w:rsidR="0039444D" w:rsidRPr="007879FF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Chubarenko</w:t>
      </w:r>
      <w:proofErr w:type="spellEnd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B., </w:t>
      </w:r>
      <w:proofErr w:type="spellStart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Domnin</w:t>
      </w:r>
      <w:proofErr w:type="spellEnd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D., Simon F.-G., </w:t>
      </w:r>
      <w:proofErr w:type="spellStart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Scholz</w:t>
      </w:r>
      <w:proofErr w:type="spellEnd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P., </w:t>
      </w:r>
      <w:proofErr w:type="spellStart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Leitsin</w:t>
      </w:r>
      <w:proofErr w:type="spellEnd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V., </w:t>
      </w:r>
      <w:proofErr w:type="spellStart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Tovpinets</w:t>
      </w:r>
      <w:proofErr w:type="spellEnd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A., </w:t>
      </w:r>
      <w:proofErr w:type="spellStart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Karmanov</w:t>
      </w:r>
      <w:proofErr w:type="spellEnd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K., </w:t>
      </w:r>
      <w:proofErr w:type="spellStart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Esiukova</w:t>
      </w:r>
      <w:proofErr w:type="spellEnd"/>
      <w:r w:rsidRPr="00AF76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E.</w:t>
      </w:r>
      <w:r w:rsidRPr="00AF766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Change over Time in the Mechanical Properties of </w:t>
      </w:r>
      <w:proofErr w:type="spellStart"/>
      <w:r w:rsidRPr="00AF766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Geosynthetics</w:t>
      </w:r>
      <w:proofErr w:type="spellEnd"/>
      <w:r w:rsidRPr="00AF766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Used in Coastal Protection in the South-Eastern Baltic // Journal of Marine Science and Engineering. 2023. Vol. 11. №113. doi:10.3390/jmse11010113</w:t>
      </w:r>
    </w:p>
    <w:p w:rsidR="0039444D" w:rsidRPr="00683C95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BED">
        <w:rPr>
          <w:rFonts w:ascii="Times New Roman" w:hAnsi="Times New Roman" w:cs="Times New Roman"/>
          <w:i/>
          <w:iCs/>
          <w:sz w:val="24"/>
          <w:szCs w:val="24"/>
          <w:lang w:val="en-US"/>
        </w:rPr>
        <w:t>Chubarenko</w:t>
      </w:r>
      <w:proofErr w:type="spellEnd"/>
      <w:r w:rsidRPr="006A0B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B.V., </w:t>
      </w:r>
      <w:proofErr w:type="spellStart"/>
      <w:r w:rsidRPr="006A0BED">
        <w:rPr>
          <w:rFonts w:ascii="Times New Roman" w:hAnsi="Times New Roman" w:cs="Times New Roman"/>
          <w:i/>
          <w:iCs/>
          <w:sz w:val="24"/>
          <w:szCs w:val="24"/>
          <w:lang w:val="en-US"/>
        </w:rPr>
        <w:t>Sokolov</w:t>
      </w:r>
      <w:proofErr w:type="spellEnd"/>
      <w:r w:rsidRPr="006A0B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A.N., </w:t>
      </w:r>
      <w:proofErr w:type="spellStart"/>
      <w:r w:rsidRPr="006A0BED">
        <w:rPr>
          <w:rFonts w:ascii="Times New Roman" w:hAnsi="Times New Roman" w:cs="Times New Roman"/>
          <w:i/>
          <w:iCs/>
          <w:sz w:val="24"/>
          <w:szCs w:val="24"/>
          <w:lang w:val="en-US"/>
        </w:rPr>
        <w:t>Dikii</w:t>
      </w:r>
      <w:proofErr w:type="spellEnd"/>
      <w:r w:rsidRPr="006A0B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D.I. </w:t>
      </w:r>
      <w:r w:rsidRPr="006A0BE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Variability of the coastal currents, waves and wind surge along the shoreline of the South-Eastern Baltic (Kaliningrad Oblast, Russian Federation) // Regional Studies in Marine Science. 2023. Vol. 57. 102762. </w:t>
      </w:r>
      <w:proofErr w:type="spellStart"/>
      <w:r w:rsidRPr="006A0BED">
        <w:rPr>
          <w:rFonts w:ascii="Times New Roman" w:hAnsi="Times New Roman" w:cs="Times New Roman"/>
          <w:iCs/>
          <w:sz w:val="24"/>
          <w:szCs w:val="24"/>
          <w:lang w:val="en-US"/>
        </w:rPr>
        <w:t>doi</w:t>
      </w:r>
      <w:proofErr w:type="spellEnd"/>
      <w:r w:rsidRPr="00CD722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6A0BED">
        <w:rPr>
          <w:rFonts w:ascii="Times New Roman" w:hAnsi="Times New Roman" w:cs="Times New Roman"/>
          <w:iCs/>
          <w:sz w:val="24"/>
          <w:szCs w:val="24"/>
          <w:lang w:val="en-US"/>
        </w:rPr>
        <w:t>10.1016/j.rsma.2022.102762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D7220">
        <w:rPr>
          <w:rFonts w:ascii="Times New Roman" w:hAnsi="Times New Roman" w:cs="Times New Roman"/>
          <w:iCs/>
          <w:sz w:val="24"/>
          <w:szCs w:val="24"/>
          <w:lang w:val="en-US"/>
        </w:rPr>
        <w:t>ECOLOGY Q3; MARINE &amp; FRESHWATER BIOLOGY Q2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Chubarenko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Bocherikova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Isachenko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Kuprijanova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Lobchuk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 Fetisov S.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Microplastics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in sea ice: A fingerprint of bubble flotation // Science of the Total Environment. 2023. 892. 164611.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>: 10.1016/j.scitotenv.2023.164611</w:t>
      </w:r>
    </w:p>
    <w:p w:rsidR="0039444D" w:rsidRPr="0039444D" w:rsidRDefault="0039444D" w:rsidP="00BE6A49">
      <w:pPr>
        <w:pStyle w:val="a0"/>
        <w:numPr>
          <w:ilvl w:val="0"/>
          <w:numId w:val="2"/>
        </w:numPr>
        <w:spacing w:before="120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56A2">
        <w:rPr>
          <w:rFonts w:ascii="Times New Roman" w:hAnsi="Times New Roman" w:cs="Times New Roman"/>
          <w:i/>
          <w:sz w:val="24"/>
          <w:szCs w:val="24"/>
          <w:lang w:val="en-US"/>
        </w:rPr>
        <w:t>Danchenkov</w:t>
      </w:r>
      <w:proofErr w:type="spellEnd"/>
      <w:r w:rsidRPr="009156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9156A2">
        <w:rPr>
          <w:rFonts w:ascii="Times New Roman" w:hAnsi="Times New Roman" w:cs="Times New Roman"/>
          <w:i/>
          <w:sz w:val="24"/>
          <w:szCs w:val="24"/>
          <w:lang w:val="en-US"/>
        </w:rPr>
        <w:t>Belov</w:t>
      </w:r>
      <w:proofErr w:type="spellEnd"/>
      <w:r w:rsidRPr="009156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 </w:t>
      </w:r>
      <w:r w:rsidRPr="009156A2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Comparative analysis of the unmanned aerial vehicles and terrestrial laser scanning application for coastal zone monitoring // Russian Journal of Earth Sciences. </w:t>
      </w:r>
      <w:r w:rsidRPr="0039444D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2023. </w:t>
      </w:r>
      <w:proofErr w:type="spellStart"/>
      <w:r w:rsidRPr="009156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3944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10.2205/2023</w:t>
      </w:r>
      <w:r w:rsidRPr="009156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</w:t>
      </w:r>
      <w:r w:rsidRPr="003944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000854 </w:t>
      </w:r>
      <w:hyperlink r:id="rId7" w:history="1"/>
    </w:p>
    <w:p w:rsidR="0039444D" w:rsidRPr="00CB4527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>Danchenkov</w:t>
      </w:r>
      <w:proofErr w:type="spellEnd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>Belov</w:t>
      </w:r>
      <w:proofErr w:type="spellEnd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N., </w:t>
      </w:r>
      <w:proofErr w:type="spellStart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>Bubnova</w:t>
      </w:r>
      <w:proofErr w:type="spellEnd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>Myslenkov</w:t>
      </w:r>
      <w:proofErr w:type="spellEnd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</w:t>
      </w:r>
      <w:r w:rsidRPr="00683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3C95">
        <w:rPr>
          <w:rFonts w:ascii="Times New Roman" w:hAnsi="Times New Roman" w:cs="Times New Roman"/>
          <w:sz w:val="24"/>
          <w:szCs w:val="24"/>
          <w:lang w:val="en-US"/>
        </w:rPr>
        <w:t>Foredune</w:t>
      </w:r>
      <w:proofErr w:type="spellEnd"/>
      <w:r w:rsidRPr="00683C95">
        <w:rPr>
          <w:rFonts w:ascii="Times New Roman" w:hAnsi="Times New Roman" w:cs="Times New Roman"/>
          <w:sz w:val="24"/>
          <w:szCs w:val="24"/>
          <w:lang w:val="en-US"/>
        </w:rPr>
        <w:t xml:space="preserve"> defending role: Vulnerability and potential risk through combined satellite and hydrodynamics approach // Remote Sensing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3C95">
        <w:rPr>
          <w:rFonts w:ascii="Times New Roman" w:hAnsi="Times New Roman" w:cs="Times New Roman"/>
          <w:sz w:val="24"/>
          <w:szCs w:val="24"/>
          <w:lang w:val="en-US"/>
        </w:rPr>
        <w:t xml:space="preserve"> Society and Environment. </w:t>
      </w:r>
      <w:r w:rsidRPr="000C7B31">
        <w:rPr>
          <w:rFonts w:ascii="Times New Roman" w:hAnsi="Times New Roman" w:cs="Times New Roman"/>
          <w:sz w:val="24"/>
          <w:szCs w:val="24"/>
          <w:lang w:val="en-US"/>
        </w:rPr>
        <w:t xml:space="preserve">2023. Vol. 30. 100934. </w:t>
      </w:r>
      <w:proofErr w:type="spellStart"/>
      <w:r w:rsidRPr="000C7B3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0C7B31">
        <w:rPr>
          <w:rFonts w:ascii="Times New Roman" w:hAnsi="Times New Roman" w:cs="Times New Roman"/>
          <w:sz w:val="24"/>
          <w:szCs w:val="24"/>
          <w:lang w:val="en-US"/>
        </w:rPr>
        <w:t>: 10.1016/j.rsase.2023.100934</w:t>
      </w:r>
    </w:p>
    <w:p w:rsidR="0039444D" w:rsidRPr="00227A38" w:rsidRDefault="0039444D" w:rsidP="00BE6A49">
      <w:pPr>
        <w:pStyle w:val="a0"/>
        <w:numPr>
          <w:ilvl w:val="0"/>
          <w:numId w:val="2"/>
        </w:numPr>
        <w:tabs>
          <w:tab w:val="left" w:pos="426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7A38">
        <w:rPr>
          <w:rFonts w:ascii="Times New Roman" w:hAnsi="Times New Roman" w:cs="Times New Roman"/>
          <w:i/>
          <w:sz w:val="24"/>
          <w:szCs w:val="24"/>
          <w:lang w:val="en-US"/>
        </w:rPr>
        <w:t>Druzhinina</w:t>
      </w:r>
      <w:proofErr w:type="spellEnd"/>
      <w:r w:rsidRPr="00227A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</w:t>
      </w:r>
      <w:r w:rsidRPr="00227A38">
        <w:rPr>
          <w:rFonts w:ascii="Times New Roman" w:hAnsi="Times New Roman" w:cs="Times New Roman"/>
          <w:sz w:val="24"/>
          <w:szCs w:val="24"/>
          <w:lang w:val="en-US"/>
        </w:rPr>
        <w:t xml:space="preserve">  Prehistoric farming in the south-eastern Baltic (Kaliningrad Region, Russia): New data and state-of-the-art // </w:t>
      </w:r>
      <w:proofErr w:type="spellStart"/>
      <w:r w:rsidRPr="00227A38">
        <w:rPr>
          <w:rFonts w:ascii="Times New Roman" w:hAnsi="Times New Roman" w:cs="Times New Roman"/>
          <w:sz w:val="24"/>
          <w:szCs w:val="24"/>
          <w:lang w:val="en-US"/>
        </w:rPr>
        <w:t>Documenta</w:t>
      </w:r>
      <w:proofErr w:type="spellEnd"/>
      <w:r w:rsidRPr="0022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A38">
        <w:rPr>
          <w:rFonts w:ascii="Times New Roman" w:hAnsi="Times New Roman" w:cs="Times New Roman"/>
          <w:sz w:val="24"/>
          <w:szCs w:val="24"/>
          <w:lang w:val="en-US"/>
        </w:rPr>
        <w:t>Praehistorica</w:t>
      </w:r>
      <w:proofErr w:type="spellEnd"/>
      <w:r w:rsidRPr="00227A38">
        <w:rPr>
          <w:rFonts w:ascii="Times New Roman" w:hAnsi="Times New Roman" w:cs="Times New Roman"/>
          <w:sz w:val="24"/>
          <w:szCs w:val="24"/>
          <w:lang w:val="en-US"/>
        </w:rPr>
        <w:t xml:space="preserve">. 2023. Vol. 50.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27A38">
        <w:rPr>
          <w:rFonts w:ascii="Times New Roman" w:hAnsi="Times New Roman" w:cs="Times New Roman"/>
          <w:sz w:val="24"/>
          <w:szCs w:val="24"/>
          <w:lang w:val="en-US"/>
        </w:rPr>
        <w:t xml:space="preserve">. 2–15. </w:t>
      </w:r>
      <w:proofErr w:type="spellStart"/>
      <w:r w:rsidRPr="00227A38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27A38">
        <w:rPr>
          <w:rFonts w:ascii="Times New Roman" w:hAnsi="Times New Roman" w:cs="Times New Roman"/>
          <w:sz w:val="24"/>
          <w:szCs w:val="24"/>
          <w:lang w:val="en-US"/>
        </w:rPr>
        <w:t>10.4312/dp.50.12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Druzhinina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Napreenko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Napreenko-Dorokhova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Golyeva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Bashirova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Water Level Fluctuations in the Middle and Late Holocene in the Curonian Lagoon, Southeastern Baltic: Results of the Macrofossil and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Phytolith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Analyses // Hydrology. 2023. Vol. 10. № 11. </w:t>
      </w:r>
      <w:proofErr w:type="spellStart"/>
      <w:proofErr w:type="gram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BE6A49">
        <w:rPr>
          <w:rFonts w:ascii="Times New Roman" w:hAnsi="Times New Roman" w:cs="Times New Roman"/>
          <w:sz w:val="24"/>
          <w:szCs w:val="24"/>
          <w:lang w:val="en-US"/>
        </w:rPr>
        <w:t>: 10.3390/hydrology10010011(</w:t>
      </w:r>
      <w:r w:rsidRPr="00BE6A49">
        <w:rPr>
          <w:rFonts w:ascii="Times New Roman" w:hAnsi="Times New Roman" w:cs="Times New Roman"/>
          <w:sz w:val="24"/>
          <w:szCs w:val="24"/>
        </w:rPr>
        <w:t>в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A49">
        <w:rPr>
          <w:rFonts w:ascii="Times New Roman" w:hAnsi="Times New Roman" w:cs="Times New Roman"/>
          <w:sz w:val="24"/>
          <w:szCs w:val="24"/>
        </w:rPr>
        <w:t>системе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A49">
        <w:rPr>
          <w:rFonts w:ascii="Times New Roman" w:hAnsi="Times New Roman" w:cs="Times New Roman"/>
          <w:sz w:val="24"/>
          <w:szCs w:val="24"/>
        </w:rPr>
        <w:t>за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2022 </w:t>
      </w:r>
      <w:r w:rsidRPr="00BE6A49">
        <w:rPr>
          <w:rFonts w:ascii="Times New Roman" w:hAnsi="Times New Roman" w:cs="Times New Roman"/>
          <w:sz w:val="24"/>
          <w:szCs w:val="24"/>
        </w:rPr>
        <w:t>г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39444D" w:rsidRPr="0039444D" w:rsidRDefault="0039444D" w:rsidP="00BE6A49">
      <w:pPr>
        <w:pStyle w:val="a0"/>
        <w:numPr>
          <w:ilvl w:val="0"/>
          <w:numId w:val="2"/>
        </w:numPr>
        <w:tabs>
          <w:tab w:val="left" w:pos="426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>Druzhinina</w:t>
      </w:r>
      <w:proofErr w:type="spellEnd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 </w:t>
      </w:r>
      <w:proofErr w:type="spellStart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>Stančikaitė</w:t>
      </w:r>
      <w:proofErr w:type="spellEnd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>Gedminienė</w:t>
      </w:r>
      <w:proofErr w:type="spellEnd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>Vaikutiene</w:t>
      </w:r>
      <w:proofErr w:type="spellEnd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G., </w:t>
      </w:r>
      <w:proofErr w:type="spellStart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>Lavrova</w:t>
      </w:r>
      <w:proofErr w:type="spellEnd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N., </w:t>
      </w:r>
      <w:proofErr w:type="spellStart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>Kublitsky</w:t>
      </w:r>
      <w:proofErr w:type="spellEnd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</w:t>
      </w:r>
      <w:proofErr w:type="spellStart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>Subetto</w:t>
      </w:r>
      <w:proofErr w:type="spellEnd"/>
      <w:r w:rsidRPr="00683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</w:t>
      </w:r>
      <w:r w:rsidRPr="00683C95">
        <w:rPr>
          <w:rFonts w:ascii="Times New Roman" w:hAnsi="Times New Roman" w:cs="Times New Roman"/>
          <w:sz w:val="24"/>
          <w:szCs w:val="24"/>
          <w:lang w:val="en-US"/>
        </w:rPr>
        <w:t xml:space="preserve"> Anthropogenic impact on the landscape of the </w:t>
      </w:r>
      <w:proofErr w:type="spellStart"/>
      <w:r w:rsidRPr="00683C95">
        <w:rPr>
          <w:rFonts w:ascii="Times New Roman" w:hAnsi="Times New Roman" w:cs="Times New Roman"/>
          <w:sz w:val="24"/>
          <w:szCs w:val="24"/>
          <w:lang w:val="en-US"/>
        </w:rPr>
        <w:t>Vishtynets</w:t>
      </w:r>
      <w:proofErr w:type="spellEnd"/>
      <w:r w:rsidRPr="00683C95">
        <w:rPr>
          <w:rFonts w:ascii="Times New Roman" w:hAnsi="Times New Roman" w:cs="Times New Roman"/>
          <w:sz w:val="24"/>
          <w:szCs w:val="24"/>
          <w:lang w:val="en-US"/>
        </w:rPr>
        <w:t xml:space="preserve"> Upland (Kaliningrad region, SE Baltic) in prehistory and Middle Ages: A multi-proxy </w:t>
      </w:r>
      <w:proofErr w:type="spellStart"/>
      <w:r w:rsidRPr="00683C95">
        <w:rPr>
          <w:rFonts w:ascii="Times New Roman" w:hAnsi="Times New Roman" w:cs="Times New Roman"/>
          <w:sz w:val="24"/>
          <w:szCs w:val="24"/>
          <w:lang w:val="en-US"/>
        </w:rPr>
        <w:t>palaeoenvironmental</w:t>
      </w:r>
      <w:proofErr w:type="spellEnd"/>
      <w:r w:rsidRPr="00683C95">
        <w:rPr>
          <w:rFonts w:ascii="Times New Roman" w:hAnsi="Times New Roman" w:cs="Times New Roman"/>
          <w:sz w:val="24"/>
          <w:szCs w:val="24"/>
          <w:lang w:val="en-US"/>
        </w:rPr>
        <w:t xml:space="preserve"> study // Quaternary International. 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2023. </w:t>
      </w:r>
      <w:r w:rsidRPr="00683C95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. 644-645. </w:t>
      </w:r>
      <w:r w:rsidRPr="00683C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. 145–159 </w:t>
      </w:r>
      <w:proofErr w:type="spellStart"/>
      <w:r w:rsidRPr="00683C9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9444D">
        <w:rPr>
          <w:rFonts w:ascii="Times New Roman" w:hAnsi="Times New Roman" w:cs="Times New Roman"/>
          <w:sz w:val="24"/>
          <w:szCs w:val="24"/>
          <w:lang w:val="en-US"/>
        </w:rPr>
        <w:t>: 10.1016/</w:t>
      </w:r>
      <w:r w:rsidRPr="00683C9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3C95">
        <w:rPr>
          <w:rFonts w:ascii="Times New Roman" w:hAnsi="Times New Roman" w:cs="Times New Roman"/>
          <w:sz w:val="24"/>
          <w:szCs w:val="24"/>
          <w:lang w:val="en-US"/>
        </w:rPr>
        <w:t>quaint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.2022.05.016 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Frey D.,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Gordey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Gladyshev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Churin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Drozd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Osadchiev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Kashin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Morozov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 and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Smirnova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Austral summer circulation in the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Bransfield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Strait based on SADCP measurements and satellite altimetry // Frontiers in Marine Science. 2023. 10:1111541.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>: 10.3389/fmars.2023.111154 (</w:t>
      </w:r>
      <w:r w:rsidRPr="00BE6A49">
        <w:rPr>
          <w:rFonts w:ascii="Times New Roman" w:hAnsi="Times New Roman" w:cs="Times New Roman"/>
          <w:sz w:val="24"/>
          <w:szCs w:val="24"/>
        </w:rPr>
        <w:t>РНФ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22-77-10004)</w:t>
      </w:r>
    </w:p>
    <w:p w:rsidR="0039444D" w:rsidRPr="0039444D" w:rsidRDefault="0039444D" w:rsidP="00BE6A49">
      <w:pPr>
        <w:pStyle w:val="a0"/>
        <w:numPr>
          <w:ilvl w:val="0"/>
          <w:numId w:val="2"/>
        </w:numPr>
        <w:tabs>
          <w:tab w:val="left" w:pos="284"/>
          <w:tab w:val="left" w:pos="426"/>
        </w:tabs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>Frey</w:t>
      </w:r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Bashirova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L.D.,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Ostroumova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S.A.,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Smirnova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D.A.,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Kuleshova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L.A.,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Ponomarenko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E.P.,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Morozov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E.G.,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Ligi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Dudkov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I.Yu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Sivkov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V.V.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Multiple abyssal jets flowing into the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Vema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Deep,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Romanche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Fracture Zone // Journal of Geophysical Research – Oceans. 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2023. 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. 128.  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>JC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019434.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9444D">
        <w:rPr>
          <w:rFonts w:ascii="Times New Roman" w:hAnsi="Times New Roman" w:cs="Times New Roman"/>
          <w:sz w:val="24"/>
          <w:szCs w:val="24"/>
          <w:lang w:val="en-US"/>
        </w:rPr>
        <w:t>: 10.1029/2022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>JC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>019434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Isachenko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Beach-cast appearance on the tide-less sea shore: Parameters of favoring surface waves // Estuarine, Coastal and Shelf Science. 2023. 281. 108219.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: 10.1016/j.ecss.2023.108219  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V.A.,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Kapustina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M.V., Frey D. I.,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Dvoeglazova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N.V.,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Muratova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A.A., 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Bashirova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L.D.,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Dorokhova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E.V.,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Morozov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E.G. 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>Properties of Antarctic Bottom Water in the Western Gap (Azores-Gibraltar Fracture Zone, Northeast Atlantic) in 2021 // Deep-Sea Research Part I. 2023.</w:t>
      </w:r>
      <w:r w:rsidRPr="00BE6A4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Vol. 202. 104191.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>10.1016/j.dsr.2023.104191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Sivkov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Stont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Zh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E6A49">
        <w:rPr>
          <w:lang w:val="en-US"/>
        </w:rPr>
        <w:t xml:space="preserve"> 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Environmental risks assessment of coastal area in the south-eastern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baltic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sea to oil Pollution // Reliability: Theory and Applications. 2023. Vol. 18. Special Is. No 5 (75). P. 588–591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Kulikova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Gorbunova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Aleksandrov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Krasnovskih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Gurchenko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Babich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. Analysis of Resource Potential of Emergent Aquatic Vegetation in the Curonian Lagoon of the Baltic Sea // Water. 2023. Vol. 15. № 11. 2136.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>: 10.3390/w15112136</w:t>
      </w:r>
    </w:p>
    <w:p w:rsidR="0039444D" w:rsidRPr="009B3E27" w:rsidRDefault="0039444D" w:rsidP="00BE6A49">
      <w:pPr>
        <w:pStyle w:val="a0"/>
        <w:numPr>
          <w:ilvl w:val="0"/>
          <w:numId w:val="2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Martemyanov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V.I.,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Markiyanova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M.F.</w:t>
      </w:r>
      <w:r w:rsidRPr="00BE6A49">
        <w:rPr>
          <w:i/>
          <w:lang w:val="en-US"/>
        </w:rPr>
        <w:t xml:space="preserve"> 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Content of Sodium, Potassium, Calcium, and Magnesium in the Body of Larvae of Sibling Species Chironomus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balatonicus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and Chironomus plumosus Depending on the Salinity of the Medium</w:t>
      </w:r>
      <w:r w:rsidRPr="00A76BE6">
        <w:rPr>
          <w:rFonts w:ascii="Times New Roman" w:hAnsi="Times New Roman" w:cs="Times New Roman"/>
          <w:sz w:val="24"/>
          <w:szCs w:val="24"/>
          <w:lang w:val="en-US"/>
        </w:rPr>
        <w:t xml:space="preserve"> // Inland Water Biology. 2023. Vol. 16. №. 4. P. 762–768.</w:t>
      </w:r>
      <w:r w:rsidRPr="00915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6A2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156A2">
        <w:rPr>
          <w:rFonts w:ascii="Times New Roman" w:hAnsi="Times New Roman" w:cs="Times New Roman"/>
          <w:sz w:val="24"/>
          <w:szCs w:val="24"/>
          <w:lang w:val="en-US"/>
        </w:rPr>
        <w:t>: 10.1134/S1995082923040120</w:t>
      </w:r>
    </w:p>
    <w:p w:rsidR="0039444D" w:rsidRPr="00634EBF" w:rsidRDefault="0039444D" w:rsidP="00BE6A49">
      <w:pPr>
        <w:pStyle w:val="a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>Morozov</w:t>
      </w:r>
      <w:proofErr w:type="spellEnd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 G., </w:t>
      </w:r>
      <w:proofErr w:type="spellStart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>Zavialov</w:t>
      </w:r>
      <w:proofErr w:type="spellEnd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 O., </w:t>
      </w:r>
      <w:proofErr w:type="spellStart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>Zamshin</w:t>
      </w:r>
      <w:proofErr w:type="spellEnd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 V., Moller Jr. O. O., Frey D. I., </w:t>
      </w:r>
      <w:proofErr w:type="spellStart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>Zuev</w:t>
      </w:r>
      <w:proofErr w:type="spellEnd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 A.,</w:t>
      </w:r>
      <w:proofErr w:type="spellStart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>Seliverstova</w:t>
      </w:r>
      <w:proofErr w:type="spellEnd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 M., Bulanov A. V., </w:t>
      </w:r>
      <w:proofErr w:type="spellStart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>Lipinskaya</w:t>
      </w:r>
      <w:proofErr w:type="spellEnd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 A., </w:t>
      </w:r>
      <w:proofErr w:type="spellStart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>Salyuk</w:t>
      </w:r>
      <w:proofErr w:type="spellEnd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 A., </w:t>
      </w:r>
      <w:proofErr w:type="spellStart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>Chvertkova</w:t>
      </w:r>
      <w:proofErr w:type="spellEnd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 I., </w:t>
      </w:r>
      <w:proofErr w:type="spellStart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>Nemirovskaya</w:t>
      </w:r>
      <w:proofErr w:type="spellEnd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 A., </w:t>
      </w:r>
      <w:proofErr w:type="spellStart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 A., </w:t>
      </w:r>
      <w:proofErr w:type="spellStart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>Chultsova</w:t>
      </w:r>
      <w:proofErr w:type="spellEnd"/>
      <w:r w:rsidRPr="00634E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 L.</w:t>
      </w:r>
      <w:r w:rsidRPr="00634EBF">
        <w:rPr>
          <w:rFonts w:ascii="Times New Roman" w:hAnsi="Times New Roman" w:cs="Times New Roman"/>
          <w:sz w:val="24"/>
          <w:szCs w:val="24"/>
          <w:lang w:val="en-US"/>
        </w:rPr>
        <w:t xml:space="preserve"> Spreading of the Amazon River Plume //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Russian </w:t>
      </w:r>
      <w:r w:rsidRPr="00634EBF">
        <w:rPr>
          <w:rFonts w:ascii="Times New Roman" w:hAnsi="Times New Roman" w:cs="Times New Roman"/>
          <w:sz w:val="24"/>
          <w:szCs w:val="24"/>
          <w:lang w:val="en-US"/>
        </w:rPr>
        <w:t xml:space="preserve">Journal of Earth Sciences. 2023. Vol. 23. №. 4. </w:t>
      </w:r>
      <w:proofErr w:type="spellStart"/>
      <w:proofErr w:type="gramStart"/>
      <w:r w:rsidRPr="00634EB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634EBF">
        <w:rPr>
          <w:rFonts w:ascii="Times New Roman" w:hAnsi="Times New Roman" w:cs="Times New Roman"/>
          <w:sz w:val="24"/>
          <w:szCs w:val="24"/>
          <w:lang w:val="en-US"/>
        </w:rPr>
        <w:t>: 10.2205/2023es000863.</w:t>
      </w:r>
    </w:p>
    <w:p w:rsidR="0039444D" w:rsidRPr="00BE6A49" w:rsidRDefault="0039444D" w:rsidP="00BE6A4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Morozov</w:t>
      </w:r>
      <w:proofErr w:type="spellEnd"/>
      <w:r w:rsidRPr="00BE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E.G., Frey, D.I., </w:t>
      </w:r>
      <w:proofErr w:type="spellStart"/>
      <w:r w:rsidRPr="00BE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Zuev</w:t>
      </w:r>
      <w:proofErr w:type="spellEnd"/>
      <w:r w:rsidRPr="00BE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O.A., Makarenko N.I., </w:t>
      </w:r>
      <w:proofErr w:type="spellStart"/>
      <w:r w:rsidRPr="00BE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Seliverstova</w:t>
      </w:r>
      <w:proofErr w:type="spellEnd"/>
      <w:r w:rsidRPr="00BE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A.M., </w:t>
      </w:r>
      <w:proofErr w:type="spellStart"/>
      <w:r w:rsidRPr="00BE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Mekhova</w:t>
      </w:r>
      <w:proofErr w:type="spellEnd"/>
      <w:r w:rsidRPr="00BE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O.S., </w:t>
      </w:r>
      <w:proofErr w:type="spellStart"/>
      <w:r w:rsidRPr="00BE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BE6A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V.A.</w:t>
      </w:r>
      <w:r w:rsidRPr="00BE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Antarctic bottom water in the </w:t>
      </w:r>
      <w:proofErr w:type="spellStart"/>
      <w:r w:rsidRPr="00BE6A49">
        <w:rPr>
          <w:rFonts w:ascii="Times New Roman" w:eastAsia="Calibri" w:hAnsi="Times New Roman" w:cs="Times New Roman"/>
          <w:sz w:val="24"/>
          <w:szCs w:val="24"/>
          <w:lang w:val="en-US"/>
        </w:rPr>
        <w:t>Vema</w:t>
      </w:r>
      <w:proofErr w:type="spellEnd"/>
      <w:r w:rsidRPr="00BE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fracture zone // Journal of Geophysical Research:  Oceans. 2023. Vol. 128. e2023JC019967. </w:t>
      </w:r>
      <w:proofErr w:type="spellStart"/>
      <w:r w:rsidRPr="00BE6A49"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10.1029/2023JC019967 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E6A49">
        <w:rPr>
          <w:rFonts w:ascii="Times New Roman" w:hAnsi="Times New Roman" w:cs="Times New Roman"/>
          <w:sz w:val="24"/>
          <w:szCs w:val="24"/>
        </w:rPr>
        <w:t>РНФ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 21-77-20004)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A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Mychko E.V., Schweitzer C.E., </w:t>
      </w:r>
      <w:proofErr w:type="spellStart"/>
      <w:r w:rsidRPr="00BE6A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Feldmann</w:t>
      </w:r>
      <w:proofErr w:type="spellEnd"/>
      <w:r w:rsidRPr="00BE6A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R.M., </w:t>
      </w:r>
      <w:proofErr w:type="spellStart"/>
      <w:r w:rsidRPr="00BE6A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Shmakov</w:t>
      </w:r>
      <w:proofErr w:type="spellEnd"/>
      <w:r w:rsidRPr="00BE6A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A.S.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The first report of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Necrocarcinus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(Crustacea: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Brachyura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: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Raninoida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) from the Cenomanian of Central Russia //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Neues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Jahrbuch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für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Geologie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und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Paläontologie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-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Abhandlungen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2023. Vol. 309. Is.1. P. 1–13.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doi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: 10.1127/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njgpa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/2023/1146</w:t>
      </w:r>
    </w:p>
    <w:p w:rsidR="0039444D" w:rsidRPr="00BB7814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54C0">
        <w:rPr>
          <w:rFonts w:ascii="Times New Roman" w:hAnsi="Times New Roman" w:cs="Times New Roman"/>
          <w:i/>
          <w:sz w:val="24"/>
          <w:szCs w:val="24"/>
          <w:lang w:val="en-US"/>
        </w:rPr>
        <w:t>Myslenkov</w:t>
      </w:r>
      <w:proofErr w:type="spellEnd"/>
      <w:r w:rsidRPr="00CE5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S., </w:t>
      </w:r>
      <w:proofErr w:type="spellStart"/>
      <w:r w:rsidRPr="00CE54C0">
        <w:rPr>
          <w:rFonts w:ascii="Times New Roman" w:hAnsi="Times New Roman" w:cs="Times New Roman"/>
          <w:i/>
          <w:sz w:val="24"/>
          <w:szCs w:val="24"/>
          <w:lang w:val="en-US"/>
        </w:rPr>
        <w:t>Silvestrova</w:t>
      </w:r>
      <w:proofErr w:type="spellEnd"/>
      <w:r w:rsidRPr="00CE5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K., </w:t>
      </w:r>
      <w:proofErr w:type="spellStart"/>
      <w:r w:rsidRPr="00CE54C0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CE5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CE54C0">
        <w:rPr>
          <w:rFonts w:ascii="Times New Roman" w:hAnsi="Times New Roman" w:cs="Times New Roman"/>
          <w:i/>
          <w:sz w:val="24"/>
          <w:szCs w:val="24"/>
          <w:lang w:val="en-US"/>
        </w:rPr>
        <w:t>Kapustina</w:t>
      </w:r>
      <w:proofErr w:type="spellEnd"/>
      <w:r w:rsidRPr="00CE5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 </w:t>
      </w:r>
      <w:r w:rsidRPr="00CE54C0">
        <w:rPr>
          <w:rFonts w:ascii="Times New Roman" w:hAnsi="Times New Roman" w:cs="Times New Roman"/>
          <w:sz w:val="24"/>
          <w:szCs w:val="24"/>
          <w:lang w:val="en-US"/>
        </w:rPr>
        <w:t>Verification of the Ekman Upwelling Criterion with In Situ Temperature Measurements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Southeastern Baltic Sea</w:t>
      </w:r>
      <w:r w:rsidRPr="00CE54C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CE54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Journal of Marine Science and Engineering. </w:t>
      </w:r>
      <w:r w:rsidRPr="00AF766D">
        <w:rPr>
          <w:rFonts w:ascii="Times New Roman" w:hAnsi="Times New Roman" w:cs="Times New Roman"/>
          <w:sz w:val="24"/>
          <w:szCs w:val="24"/>
          <w:lang w:val="en-US"/>
        </w:rPr>
        <w:t xml:space="preserve">2023. </w:t>
      </w:r>
      <w:r w:rsidRPr="00CE54C0">
        <w:rPr>
          <w:rFonts w:ascii="Times New Roman" w:hAnsi="Times New Roman" w:cs="Times New Roman"/>
          <w:iCs/>
          <w:sz w:val="24"/>
          <w:szCs w:val="24"/>
          <w:lang w:val="en-US"/>
        </w:rPr>
        <w:t>Vol</w:t>
      </w:r>
      <w:r w:rsidRPr="00AF766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AF766D">
        <w:rPr>
          <w:rFonts w:ascii="Times New Roman" w:hAnsi="Times New Roman" w:cs="Times New Roman"/>
          <w:sz w:val="24"/>
          <w:szCs w:val="24"/>
          <w:lang w:val="en-US"/>
        </w:rPr>
        <w:t xml:space="preserve">11. № 179. </w:t>
      </w:r>
      <w:proofErr w:type="spellStart"/>
      <w:r w:rsidRPr="00CE54C0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F766D">
        <w:rPr>
          <w:rFonts w:ascii="Times New Roman" w:hAnsi="Times New Roman" w:cs="Times New Roman"/>
          <w:sz w:val="24"/>
          <w:szCs w:val="24"/>
          <w:lang w:val="en-US"/>
        </w:rPr>
        <w:t xml:space="preserve">: 10.3390/ </w:t>
      </w:r>
      <w:r w:rsidRPr="00CE54C0">
        <w:rPr>
          <w:rFonts w:ascii="Times New Roman" w:hAnsi="Times New Roman" w:cs="Times New Roman"/>
          <w:sz w:val="24"/>
          <w:szCs w:val="24"/>
          <w:lang w:val="en-US"/>
        </w:rPr>
        <w:t>jmse</w:t>
      </w:r>
      <w:r w:rsidRPr="00AF766D">
        <w:rPr>
          <w:rFonts w:ascii="Times New Roman" w:hAnsi="Times New Roman" w:cs="Times New Roman"/>
          <w:sz w:val="24"/>
          <w:szCs w:val="24"/>
          <w:lang w:val="en-US"/>
        </w:rPr>
        <w:t>11010179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Napreenko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Danchenkov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Napreenko-Dorokhova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Samerkhanova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Vegetation mapping in drained peatlands for the carbon research objectives: a case study from Kaliningrad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Regi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// Mires and Peat. 2023. Vol. 29. 19.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>: 10.19189/MaP.2022.OMB.Sc.2020811</w:t>
      </w:r>
    </w:p>
    <w:p w:rsidR="0039444D" w:rsidRPr="00BE6A49" w:rsidRDefault="0039444D" w:rsidP="00BE6A4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3E27">
        <w:rPr>
          <w:rFonts w:ascii="Times New Roman" w:hAnsi="Times New Roman" w:cs="Times New Roman"/>
          <w:bCs/>
          <w:i/>
          <w:sz w:val="24"/>
          <w:szCs w:val="24"/>
          <w:lang w:val="en-US"/>
        </w:rPr>
        <w:t>Napreenko-Dorokhova</w:t>
      </w:r>
      <w:proofErr w:type="spellEnd"/>
      <w:r w:rsidRPr="009B3E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T.V.</w:t>
      </w:r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>Ludikova</w:t>
      </w:r>
      <w:proofErr w:type="spellEnd"/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A.V., </w:t>
      </w:r>
      <w:proofErr w:type="spellStart"/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>Napreenko</w:t>
      </w:r>
      <w:proofErr w:type="spellEnd"/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M.G., </w:t>
      </w:r>
      <w:proofErr w:type="spellStart"/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>Sosnina</w:t>
      </w:r>
      <w:proofErr w:type="spellEnd"/>
      <w:r w:rsidRPr="009B3E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I.A.</w:t>
      </w:r>
      <w:r w:rsidRPr="009B3E27">
        <w:rPr>
          <w:rFonts w:ascii="Times New Roman" w:hAnsi="Times New Roman" w:cs="Times New Roman"/>
          <w:sz w:val="24"/>
          <w:szCs w:val="24"/>
          <w:lang w:val="en-US"/>
        </w:rPr>
        <w:t xml:space="preserve"> Reconstructing the Holocene development of Lake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Chaika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as an example of wetland formation within the sand spit environment dynamics: a case study from the Curonian Spit, southeastern Baltic, Russia // Russian Journal of Earth Sciences. 2023. 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Ponomarenko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E.P.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Holocene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palaeoenvironment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of the central Baltic Sea based on sediment records from the Gotland Basin // Regional Studies in Marine Science. 2023. 102992.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>: 10.1016/j.rsma.2023.102992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Ryabchuk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D.V.,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Sergeev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A.Yu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Budanov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L.M.,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ZhamoidaaV.A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Nosevich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E.S.,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Pushina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Z.V.,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Grigoriev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A.G.,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Neevin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I.A.,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Bashirova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L.D.,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Ponomarenko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</w:t>
      </w:r>
      <w:r w:rsidRPr="00BE6A49">
        <w:rPr>
          <w:rFonts w:ascii="Times New Roman" w:hAnsi="Times New Roman" w:cs="Times New Roman"/>
          <w:i/>
          <w:sz w:val="24"/>
          <w:szCs w:val="24"/>
        </w:rPr>
        <w:t>Р</w:t>
      </w:r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Prishchepenko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D.V.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New Data on the Geological Development of the Southern Part of the East Siberian Sea in the Late Pleistocene–Holocene // Oceanology. 2022. Vol. 62. №. 6. PP. 903–918.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>: 10.1134/S0001437022400041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Saliu</w:t>
      </w:r>
      <w:proofErr w:type="spellEnd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F., </w:t>
      </w:r>
      <w:proofErr w:type="spellStart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Lasagni</w:t>
      </w:r>
      <w:proofErr w:type="spellEnd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Clemenza</w:t>
      </w:r>
      <w:proofErr w:type="spellEnd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Suaria</w:t>
      </w:r>
      <w:proofErr w:type="spellEnd"/>
      <w:r w:rsidRPr="00BE6A49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G.</w:t>
      </w:r>
      <w:r w:rsidRPr="00BE6A4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The interactions of plastic with tar and other petroleum derivatives in the marine environment: A general perspective // Marine Pollution Bulletin. 2023. Vol. 197.115753. </w:t>
      </w:r>
      <w:proofErr w:type="spellStart"/>
      <w:proofErr w:type="gramStart"/>
      <w:r w:rsidRPr="00BE6A49">
        <w:rPr>
          <w:rFonts w:ascii="Times New Roman" w:eastAsiaTheme="minorHAnsi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BE6A4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: 10.1016/j.marpolbul.2023.115753.  </w:t>
      </w:r>
      <w:r w:rsidRPr="00BE6A4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Environmental Sciences, Marine &amp; Freshwater Biology </w:t>
      </w:r>
    </w:p>
    <w:p w:rsidR="0039444D" w:rsidRPr="009F5FB6" w:rsidRDefault="0039444D" w:rsidP="00BE6A49">
      <w:pPr>
        <w:pStyle w:val="a0"/>
        <w:numPr>
          <w:ilvl w:val="0"/>
          <w:numId w:val="2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3D0F">
        <w:rPr>
          <w:rFonts w:ascii="Times New Roman" w:hAnsi="Times New Roman" w:cs="Times New Roman"/>
          <w:i/>
          <w:sz w:val="24"/>
          <w:szCs w:val="24"/>
          <w:lang w:val="en-US"/>
        </w:rPr>
        <w:t>Shcherban</w:t>
      </w:r>
      <w:proofErr w:type="spellEnd"/>
      <w:r w:rsidRPr="00BB3D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P., </w:t>
      </w:r>
      <w:proofErr w:type="spellStart"/>
      <w:r w:rsidRPr="00BB3D0F">
        <w:rPr>
          <w:rFonts w:ascii="Times New Roman" w:hAnsi="Times New Roman" w:cs="Times New Roman"/>
          <w:i/>
          <w:sz w:val="24"/>
          <w:szCs w:val="24"/>
          <w:lang w:val="en-US"/>
        </w:rPr>
        <w:t>Sokolov</w:t>
      </w:r>
      <w:proofErr w:type="spellEnd"/>
      <w:r w:rsidRPr="00BB3D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BB3D0F">
        <w:rPr>
          <w:rFonts w:ascii="Times New Roman" w:hAnsi="Times New Roman" w:cs="Times New Roman"/>
          <w:i/>
          <w:sz w:val="24"/>
          <w:szCs w:val="24"/>
          <w:lang w:val="en-US"/>
        </w:rPr>
        <w:t>Hamdi</w:t>
      </w:r>
      <w:proofErr w:type="spellEnd"/>
      <w:r w:rsidRPr="00BB3D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R.A. </w:t>
      </w:r>
      <w:r w:rsidRPr="00BB3D0F">
        <w:rPr>
          <w:rFonts w:ascii="Times New Roman" w:hAnsi="Times New Roman" w:cs="Times New Roman"/>
          <w:sz w:val="24"/>
          <w:szCs w:val="24"/>
          <w:lang w:val="en-US"/>
        </w:rPr>
        <w:t xml:space="preserve">Study of failure statistics of </w:t>
      </w:r>
      <w:proofErr w:type="spellStart"/>
      <w:r w:rsidRPr="00BB3D0F">
        <w:rPr>
          <w:rFonts w:ascii="Times New Roman" w:hAnsi="Times New Roman" w:cs="Times New Roman"/>
          <w:sz w:val="24"/>
          <w:szCs w:val="24"/>
          <w:lang w:val="en-US"/>
        </w:rPr>
        <w:t>cavitators</w:t>
      </w:r>
      <w:proofErr w:type="spellEnd"/>
      <w:r w:rsidRPr="00BB3D0F">
        <w:rPr>
          <w:rFonts w:ascii="Times New Roman" w:hAnsi="Times New Roman" w:cs="Times New Roman"/>
          <w:sz w:val="24"/>
          <w:szCs w:val="24"/>
          <w:lang w:val="en-US"/>
        </w:rPr>
        <w:t xml:space="preserve"> in the fuel oil facilities through the application of regression and cluster analysis // Proceedings on Engineering Sciences. 2023. Vol. 05. № 1. Р. 39–48, </w:t>
      </w:r>
      <w:proofErr w:type="spellStart"/>
      <w:r w:rsidRPr="00BB3D0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B3D0F">
        <w:rPr>
          <w:rFonts w:ascii="Times New Roman" w:hAnsi="Times New Roman" w:cs="Times New Roman"/>
          <w:sz w:val="24"/>
          <w:szCs w:val="24"/>
          <w:lang w:val="en-US"/>
        </w:rPr>
        <w:t>: 10.24874/PES05.01.004</w:t>
      </w:r>
    </w:p>
    <w:p w:rsidR="0039444D" w:rsidRPr="006F026F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Skolotnev</w:t>
      </w:r>
      <w:proofErr w:type="spellEnd"/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Sanfilippo</w:t>
      </w:r>
      <w:proofErr w:type="spellEnd"/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Peyve</w:t>
      </w:r>
      <w:proofErr w:type="spellEnd"/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Palmiotto</w:t>
      </w:r>
      <w:proofErr w:type="spellEnd"/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</w:t>
      </w:r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Ivanenko</w:t>
      </w:r>
      <w:proofErr w:type="spellEnd"/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Cuffaro</w:t>
      </w:r>
      <w:proofErr w:type="spellEnd"/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Veklich</w:t>
      </w:r>
      <w:proofErr w:type="spellEnd"/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Muccini</w:t>
      </w:r>
      <w:proofErr w:type="spellEnd"/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85041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Ponomarenko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E.,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Petracchini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L.,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Kuleshov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D.,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Basch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V.,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Dobrolyubov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V.,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Ferrando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C.,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Shkittin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N., Sani C.,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Pugacheva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T., Bonatti E.,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Dokashenko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S.,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Nestola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Y.,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Yakovenko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E.,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Bickert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Gladkich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P., </w:t>
      </w:r>
      <w:proofErr w:type="spellStart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Ligi</w:t>
      </w:r>
      <w:proofErr w:type="spellEnd"/>
      <w:r w:rsidRPr="006F026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M. </w:t>
      </w:r>
      <w:r w:rsidRPr="006F02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Crustal accretion along the northern Mid-Atlantic Ridge (52°–57°n): preliminary results from expedition V53 of r/v </w:t>
      </w:r>
      <w:proofErr w:type="spellStart"/>
      <w:r w:rsidRPr="006F02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Akademik</w:t>
      </w:r>
      <w:proofErr w:type="spellEnd"/>
      <w:r w:rsidRPr="006F02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Sergey </w:t>
      </w:r>
      <w:proofErr w:type="spellStart"/>
      <w:r w:rsidRPr="006F02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Vavilov</w:t>
      </w:r>
      <w:proofErr w:type="spellEnd"/>
      <w:r w:rsidRPr="006F02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// </w:t>
      </w:r>
      <w:proofErr w:type="spellStart"/>
      <w:r w:rsidRPr="006F02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Ofioliti</w:t>
      </w:r>
      <w:proofErr w:type="spellEnd"/>
      <w:r w:rsidRPr="006F02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2023. Vol. 48. № 1. P. 13–30. </w:t>
      </w:r>
      <w:proofErr w:type="spellStart"/>
      <w:r w:rsidRPr="006F02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doi</w:t>
      </w:r>
      <w:proofErr w:type="spellEnd"/>
      <w:r w:rsidRPr="006F02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: 10.4454/ofioliti.v48i1.559 13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Stont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Z.I.,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E.E.,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>Ulyanova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M.O.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Clusters of Cyclones and Their Effect on Coast Abrasion in Kaliningrad Region // Russian Journal of Earth Sciences. 2023. №. 3. P. 1–13. </w:t>
      </w:r>
      <w:proofErr w:type="spellStart"/>
      <w:proofErr w:type="gram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BE6A49">
        <w:rPr>
          <w:rFonts w:ascii="Times New Roman" w:hAnsi="Times New Roman" w:cs="Times New Roman"/>
          <w:sz w:val="24"/>
          <w:szCs w:val="24"/>
          <w:lang w:val="en-US"/>
        </w:rPr>
        <w:t>: 10.2205/2023ES000826.</w:t>
      </w:r>
    </w:p>
    <w:p w:rsidR="0039444D" w:rsidRPr="0039444D" w:rsidRDefault="0039444D" w:rsidP="00BE6A49">
      <w:pPr>
        <w:pStyle w:val="a0"/>
        <w:numPr>
          <w:ilvl w:val="0"/>
          <w:numId w:val="2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36DA">
        <w:rPr>
          <w:rFonts w:ascii="Times New Roman" w:hAnsi="Times New Roman" w:cs="Times New Roman"/>
          <w:i/>
          <w:sz w:val="24"/>
          <w:szCs w:val="24"/>
          <w:lang w:val="en-US"/>
        </w:rPr>
        <w:t>Stont</w:t>
      </w:r>
      <w:proofErr w:type="spellEnd"/>
      <w:r w:rsidRPr="003636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36DA">
        <w:rPr>
          <w:rFonts w:ascii="Times New Roman" w:hAnsi="Times New Roman" w:cs="Times New Roman"/>
          <w:i/>
          <w:sz w:val="24"/>
          <w:szCs w:val="24"/>
          <w:lang w:val="en-US"/>
        </w:rPr>
        <w:t>Zh.I</w:t>
      </w:r>
      <w:proofErr w:type="spellEnd"/>
      <w:r w:rsidRPr="003636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3636DA">
        <w:rPr>
          <w:rFonts w:ascii="Times New Roman" w:hAnsi="Times New Roman" w:cs="Times New Roman"/>
          <w:i/>
          <w:sz w:val="24"/>
          <w:szCs w:val="24"/>
          <w:lang w:val="en-US"/>
        </w:rPr>
        <w:t>Bobykina</w:t>
      </w:r>
      <w:proofErr w:type="spellEnd"/>
      <w:r w:rsidRPr="003636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V.P., </w:t>
      </w:r>
      <w:proofErr w:type="spellStart"/>
      <w:r w:rsidRPr="003636DA">
        <w:rPr>
          <w:rFonts w:ascii="Times New Roman" w:hAnsi="Times New Roman" w:cs="Times New Roman"/>
          <w:i/>
          <w:sz w:val="24"/>
          <w:szCs w:val="24"/>
          <w:lang w:val="en-US"/>
        </w:rPr>
        <w:t>Ulyanova</w:t>
      </w:r>
      <w:proofErr w:type="spellEnd"/>
      <w:r w:rsidRPr="003636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M.O.</w:t>
      </w:r>
      <w:r w:rsidRPr="003636DA">
        <w:rPr>
          <w:rFonts w:ascii="Times New Roman" w:hAnsi="Times New Roman" w:cs="Times New Roman"/>
          <w:sz w:val="24"/>
          <w:szCs w:val="24"/>
          <w:lang w:val="en-US"/>
        </w:rPr>
        <w:t xml:space="preserve"> «Diving» cyclones and consequences of their impact on the coasts of the South-Eastern Baltic Sea // Russian Journal of Earth Sciences. 2023. Vol. 23. Is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36DA">
        <w:rPr>
          <w:rFonts w:ascii="Times New Roman" w:hAnsi="Times New Roman" w:cs="Times New Roman"/>
          <w:sz w:val="24"/>
          <w:szCs w:val="24"/>
          <w:lang w:val="en-US"/>
        </w:rPr>
        <w:t xml:space="preserve"> 2. P. 2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636DA">
        <w:rPr>
          <w:rFonts w:ascii="Times New Roman" w:hAnsi="Times New Roman" w:cs="Times New Roman"/>
          <w:sz w:val="24"/>
          <w:szCs w:val="24"/>
          <w:lang w:val="en-US"/>
        </w:rPr>
        <w:t xml:space="preserve">13.  </w:t>
      </w:r>
      <w:proofErr w:type="spellStart"/>
      <w:r w:rsidRPr="003636D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636DA">
        <w:rPr>
          <w:rFonts w:ascii="Times New Roman" w:hAnsi="Times New Roman" w:cs="Times New Roman"/>
          <w:sz w:val="24"/>
          <w:szCs w:val="24"/>
          <w:lang w:val="en-US"/>
        </w:rPr>
        <w:t>10.2205/2023ES000827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E6A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Tang H.Y., Mychko E.V., </w:t>
      </w:r>
      <w:proofErr w:type="spellStart"/>
      <w:r w:rsidRPr="00BE6A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Feldmann</w:t>
      </w:r>
      <w:proofErr w:type="spellEnd"/>
      <w:r w:rsidRPr="00BE6A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R.M., Schweitzer C.E., </w:t>
      </w:r>
      <w:proofErr w:type="spellStart"/>
      <w:r w:rsidRPr="00BE6A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Shaari</w:t>
      </w:r>
      <w:proofErr w:type="spellEnd"/>
      <w:r w:rsidRPr="00BE6A4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H., Sone M.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Validation of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Malayacyclus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Tang, Mychko,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Feldmann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Schweitzer,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Shaari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&amp; Sone, a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cyclidan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crustacean from the Early Carboniferous of Terengganu, Malaysia //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Zootaxa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 2023. 5318 (3). P. 439–440. doi:10.11646/zootaxa.5318.3.10</w:t>
      </w:r>
    </w:p>
    <w:p w:rsidR="0039444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5493">
        <w:rPr>
          <w:rFonts w:ascii="Times New Roman" w:hAnsi="Times New Roman" w:cs="Times New Roman"/>
          <w:i/>
          <w:sz w:val="24"/>
          <w:szCs w:val="24"/>
        </w:rPr>
        <w:t xml:space="preserve">Аксенов А.О., Пирогова А.С., Рыбалко А.Е., Токарев М.Ю., </w:t>
      </w:r>
      <w:proofErr w:type="spellStart"/>
      <w:r w:rsidRPr="00065493">
        <w:rPr>
          <w:rFonts w:ascii="Times New Roman" w:hAnsi="Times New Roman" w:cs="Times New Roman"/>
          <w:i/>
          <w:sz w:val="24"/>
          <w:szCs w:val="24"/>
        </w:rPr>
        <w:t>Потемка</w:t>
      </w:r>
      <w:proofErr w:type="spellEnd"/>
      <w:r w:rsidRPr="00065493">
        <w:rPr>
          <w:rFonts w:ascii="Times New Roman" w:hAnsi="Times New Roman" w:cs="Times New Roman"/>
          <w:i/>
          <w:sz w:val="24"/>
          <w:szCs w:val="24"/>
        </w:rPr>
        <w:t xml:space="preserve"> А.К., </w:t>
      </w:r>
      <w:proofErr w:type="spellStart"/>
      <w:r w:rsidRPr="00065493">
        <w:rPr>
          <w:rFonts w:ascii="Times New Roman" w:hAnsi="Times New Roman" w:cs="Times New Roman"/>
          <w:i/>
          <w:sz w:val="24"/>
          <w:szCs w:val="24"/>
        </w:rPr>
        <w:t>Дудков</w:t>
      </w:r>
      <w:proofErr w:type="spellEnd"/>
      <w:r w:rsidRPr="00065493">
        <w:rPr>
          <w:rFonts w:ascii="Times New Roman" w:hAnsi="Times New Roman" w:cs="Times New Roman"/>
          <w:i/>
          <w:sz w:val="24"/>
          <w:szCs w:val="24"/>
        </w:rPr>
        <w:t xml:space="preserve"> И.Ю., Бирюк М.А. </w:t>
      </w:r>
      <w:r w:rsidRPr="00065493">
        <w:rPr>
          <w:rFonts w:ascii="Times New Roman" w:hAnsi="Times New Roman" w:cs="Times New Roman"/>
          <w:sz w:val="24"/>
          <w:szCs w:val="24"/>
        </w:rPr>
        <w:t xml:space="preserve">Признаки </w:t>
      </w:r>
      <w:proofErr w:type="spellStart"/>
      <w:r w:rsidRPr="00065493">
        <w:rPr>
          <w:rFonts w:ascii="Times New Roman" w:hAnsi="Times New Roman" w:cs="Times New Roman"/>
          <w:sz w:val="24"/>
          <w:szCs w:val="24"/>
        </w:rPr>
        <w:t>Сартанского</w:t>
      </w:r>
      <w:proofErr w:type="spellEnd"/>
      <w:r w:rsidRPr="00065493">
        <w:rPr>
          <w:rFonts w:ascii="Times New Roman" w:hAnsi="Times New Roman" w:cs="Times New Roman"/>
          <w:sz w:val="24"/>
          <w:szCs w:val="24"/>
        </w:rPr>
        <w:t xml:space="preserve"> оледенения Северо-Карского шельфа по данным </w:t>
      </w:r>
      <w:r w:rsidRPr="00065493">
        <w:rPr>
          <w:rFonts w:ascii="Times New Roman" w:hAnsi="Times New Roman" w:cs="Times New Roman"/>
          <w:sz w:val="24"/>
          <w:szCs w:val="24"/>
        </w:rPr>
        <w:lastRenderedPageBreak/>
        <w:t>геофизических исследований в рейсе TTR-21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065493">
        <w:rPr>
          <w:rFonts w:ascii="Times New Roman" w:hAnsi="Times New Roman" w:cs="Times New Roman"/>
          <w:sz w:val="24"/>
          <w:szCs w:val="24"/>
        </w:rPr>
        <w:t>Геофизика</w:t>
      </w:r>
      <w:r>
        <w:rPr>
          <w:rFonts w:ascii="Times New Roman" w:hAnsi="Times New Roman" w:cs="Times New Roman"/>
          <w:sz w:val="24"/>
          <w:szCs w:val="24"/>
        </w:rPr>
        <w:t xml:space="preserve">. 2023. №2. С. 21–28. </w:t>
      </w:r>
      <w:proofErr w:type="spellStart"/>
      <w:r w:rsidRPr="00065493"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5493">
        <w:rPr>
          <w:rFonts w:ascii="Times New Roman" w:hAnsi="Times New Roman" w:cs="Times New Roman"/>
          <w:sz w:val="24"/>
          <w:szCs w:val="24"/>
        </w:rPr>
        <w:t>10.34926/geo.2023.21.62.003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49">
        <w:rPr>
          <w:rFonts w:ascii="Times New Roman" w:hAnsi="Times New Roman" w:cs="Times New Roman"/>
          <w:i/>
          <w:sz w:val="24"/>
          <w:szCs w:val="24"/>
        </w:rPr>
        <w:t xml:space="preserve">Александров С.В., Горбунова Ю.А.,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Коробченкова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К.Д.</w:t>
      </w:r>
      <w:r w:rsidRPr="00BE6A49">
        <w:rPr>
          <w:rFonts w:ascii="Times New Roman" w:hAnsi="Times New Roman" w:cs="Times New Roman"/>
          <w:sz w:val="24"/>
          <w:szCs w:val="24"/>
        </w:rPr>
        <w:t xml:space="preserve"> Пространственная и сезонная динамика концентрации хлорофилла в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Вислинском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Куршском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 xml:space="preserve"> заливах в 2022 году как основа для дистанционного мониторинга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эвтрофирования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 xml:space="preserve"> вод // Труды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АтлантНИРО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 xml:space="preserve">. 2022. Том 6. № 2 (14). Калининград: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АтлантНИРО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>. С. 65−83.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49">
        <w:rPr>
          <w:rFonts w:ascii="Times New Roman" w:hAnsi="Times New Roman" w:cs="Times New Roman"/>
          <w:i/>
          <w:sz w:val="24"/>
          <w:szCs w:val="24"/>
        </w:rPr>
        <w:t xml:space="preserve">Александров С.В., Гусев А.А., Семенова А.С. </w:t>
      </w:r>
      <w:r w:rsidRPr="00BE6A49">
        <w:rPr>
          <w:rFonts w:ascii="Times New Roman" w:hAnsi="Times New Roman" w:cs="Times New Roman"/>
          <w:sz w:val="24"/>
          <w:szCs w:val="24"/>
        </w:rPr>
        <w:t xml:space="preserve">Планктонные и бентосные сообщества юго-восточной части Балтийского моря в летний период 2018–2019 гг. // Океанологические исследования. 2023. Т. 51. № 1. С. 91–113.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>: 10.29006/1564-2291.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>JOR</w:t>
      </w:r>
      <w:r w:rsidRPr="00BE6A49">
        <w:rPr>
          <w:rFonts w:ascii="Times New Roman" w:hAnsi="Times New Roman" w:cs="Times New Roman"/>
          <w:sz w:val="24"/>
          <w:szCs w:val="24"/>
        </w:rPr>
        <w:t>-2023.51(1).5.</w:t>
      </w:r>
    </w:p>
    <w:p w:rsidR="0039444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72D">
        <w:rPr>
          <w:rFonts w:ascii="Times New Roman" w:hAnsi="Times New Roman" w:cs="Times New Roman"/>
          <w:i/>
          <w:sz w:val="24"/>
          <w:szCs w:val="24"/>
        </w:rPr>
        <w:t>Александров С.В., Семенова А.С.</w:t>
      </w:r>
      <w:r w:rsidRPr="00EB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95">
        <w:rPr>
          <w:rFonts w:ascii="Times New Roman" w:hAnsi="Times New Roman" w:cs="Times New Roman"/>
          <w:sz w:val="24"/>
          <w:szCs w:val="24"/>
        </w:rPr>
        <w:t>Эвтрофирование</w:t>
      </w:r>
      <w:proofErr w:type="spellEnd"/>
      <w:r w:rsidRPr="00EB3895">
        <w:rPr>
          <w:rFonts w:ascii="Times New Roman" w:hAnsi="Times New Roman" w:cs="Times New Roman"/>
          <w:sz w:val="24"/>
          <w:szCs w:val="24"/>
        </w:rPr>
        <w:t xml:space="preserve"> вод и распределение зоопланктона Балтийского моря в условиях аномального прогрева вод летом 2021 г. // Океанологические исследования. 2023. № 51 (2). С. 70–92.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B3895">
        <w:rPr>
          <w:rFonts w:ascii="Times New Roman" w:hAnsi="Times New Roman" w:cs="Times New Roman"/>
          <w:sz w:val="24"/>
          <w:szCs w:val="24"/>
        </w:rPr>
        <w:t>10.29006/1564-2291.</w:t>
      </w:r>
    </w:p>
    <w:p w:rsidR="0039444D" w:rsidRPr="004A16AE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6AE">
        <w:rPr>
          <w:rFonts w:ascii="Times New Roman" w:hAnsi="Times New Roman" w:cs="Times New Roman"/>
          <w:i/>
          <w:sz w:val="24"/>
          <w:szCs w:val="24"/>
        </w:rPr>
        <w:t xml:space="preserve">Александров С.В., Смирнова М.М. </w:t>
      </w:r>
      <w:r w:rsidRPr="004A16AE">
        <w:rPr>
          <w:rFonts w:ascii="Times New Roman" w:hAnsi="Times New Roman" w:cs="Times New Roman"/>
          <w:sz w:val="24"/>
          <w:szCs w:val="24"/>
        </w:rPr>
        <w:t xml:space="preserve">Влияние «цветения» воды на прибрежную зону Куршского залива Балтийского моря // Биология внутренних вод. 2023. № 6. С. 801–810. </w:t>
      </w:r>
      <w:proofErr w:type="spellStart"/>
      <w:r w:rsidRPr="004A16A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A16AE">
        <w:rPr>
          <w:rFonts w:ascii="Times New Roman" w:hAnsi="Times New Roman" w:cs="Times New Roman"/>
          <w:sz w:val="24"/>
          <w:szCs w:val="24"/>
        </w:rPr>
        <w:t>: 10.31857/S0320965223060037</w:t>
      </w:r>
    </w:p>
    <w:p w:rsidR="0039444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0D">
        <w:rPr>
          <w:rFonts w:ascii="Times New Roman" w:hAnsi="Times New Roman" w:cs="Times New Roman"/>
          <w:i/>
          <w:sz w:val="24"/>
          <w:szCs w:val="24"/>
        </w:rPr>
        <w:t>Александров</w:t>
      </w:r>
      <w:r w:rsidRPr="00CD72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i/>
          <w:sz w:val="24"/>
          <w:szCs w:val="24"/>
        </w:rPr>
        <w:t>С</w:t>
      </w:r>
      <w:r w:rsidRPr="00CD7220">
        <w:rPr>
          <w:rFonts w:ascii="Times New Roman" w:hAnsi="Times New Roman" w:cs="Times New Roman"/>
          <w:i/>
          <w:sz w:val="24"/>
          <w:szCs w:val="24"/>
        </w:rPr>
        <w:t>.</w:t>
      </w:r>
      <w:r w:rsidRPr="0027400D">
        <w:rPr>
          <w:rFonts w:ascii="Times New Roman" w:hAnsi="Times New Roman" w:cs="Times New Roman"/>
          <w:i/>
          <w:sz w:val="24"/>
          <w:szCs w:val="24"/>
        </w:rPr>
        <w:t>В</w:t>
      </w:r>
      <w:r w:rsidRPr="00CD7220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27400D">
        <w:rPr>
          <w:rFonts w:ascii="Times New Roman" w:hAnsi="Times New Roman" w:cs="Times New Roman"/>
          <w:i/>
          <w:sz w:val="24"/>
          <w:szCs w:val="24"/>
        </w:rPr>
        <w:t>Смирнова</w:t>
      </w:r>
      <w:r w:rsidRPr="00CD72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i/>
          <w:sz w:val="24"/>
          <w:szCs w:val="24"/>
        </w:rPr>
        <w:t>М</w:t>
      </w:r>
      <w:r w:rsidRPr="00CD7220">
        <w:rPr>
          <w:rFonts w:ascii="Times New Roman" w:hAnsi="Times New Roman" w:cs="Times New Roman"/>
          <w:i/>
          <w:sz w:val="24"/>
          <w:szCs w:val="24"/>
        </w:rPr>
        <w:t>.</w:t>
      </w:r>
      <w:r w:rsidRPr="0027400D">
        <w:rPr>
          <w:rFonts w:ascii="Times New Roman" w:hAnsi="Times New Roman" w:cs="Times New Roman"/>
          <w:i/>
          <w:sz w:val="24"/>
          <w:szCs w:val="24"/>
        </w:rPr>
        <w:t>М</w:t>
      </w:r>
      <w:r w:rsidRPr="00CD722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27400D">
        <w:rPr>
          <w:rFonts w:ascii="Times New Roman" w:hAnsi="Times New Roman" w:cs="Times New Roman"/>
          <w:i/>
          <w:sz w:val="24"/>
          <w:szCs w:val="24"/>
        </w:rPr>
        <w:t>Сташко</w:t>
      </w:r>
      <w:proofErr w:type="spellEnd"/>
      <w:r w:rsidRPr="00CD72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i/>
          <w:sz w:val="24"/>
          <w:szCs w:val="24"/>
        </w:rPr>
        <w:t>А</w:t>
      </w:r>
      <w:r w:rsidRPr="00CD7220">
        <w:rPr>
          <w:rFonts w:ascii="Times New Roman" w:hAnsi="Times New Roman" w:cs="Times New Roman"/>
          <w:i/>
          <w:sz w:val="24"/>
          <w:szCs w:val="24"/>
        </w:rPr>
        <w:t>.</w:t>
      </w:r>
      <w:r w:rsidRPr="0027400D">
        <w:rPr>
          <w:rFonts w:ascii="Times New Roman" w:hAnsi="Times New Roman" w:cs="Times New Roman"/>
          <w:i/>
          <w:sz w:val="24"/>
          <w:szCs w:val="24"/>
        </w:rPr>
        <w:t>В</w:t>
      </w:r>
      <w:r w:rsidRPr="00CD7220">
        <w:rPr>
          <w:rFonts w:ascii="Times New Roman" w:hAnsi="Times New Roman" w:cs="Times New Roman"/>
          <w:i/>
          <w:sz w:val="24"/>
          <w:szCs w:val="24"/>
        </w:rPr>
        <w:t>.</w:t>
      </w:r>
      <w:r w:rsidRPr="00CD7220">
        <w:rPr>
          <w:rFonts w:ascii="Times New Roman" w:hAnsi="Times New Roman" w:cs="Times New Roman"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sz w:val="24"/>
          <w:szCs w:val="24"/>
        </w:rPr>
        <w:t>Экологические</w:t>
      </w:r>
      <w:r w:rsidRPr="00CD7220">
        <w:rPr>
          <w:rFonts w:ascii="Times New Roman" w:hAnsi="Times New Roman" w:cs="Times New Roman"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sz w:val="24"/>
          <w:szCs w:val="24"/>
        </w:rPr>
        <w:t>условия</w:t>
      </w:r>
      <w:r w:rsidRPr="00CD7220">
        <w:rPr>
          <w:rFonts w:ascii="Times New Roman" w:hAnsi="Times New Roman" w:cs="Times New Roman"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sz w:val="24"/>
          <w:szCs w:val="24"/>
        </w:rPr>
        <w:t>в</w:t>
      </w:r>
      <w:r w:rsidRPr="00CD7220">
        <w:rPr>
          <w:rFonts w:ascii="Times New Roman" w:hAnsi="Times New Roman" w:cs="Times New Roman"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sz w:val="24"/>
          <w:szCs w:val="24"/>
        </w:rPr>
        <w:t>прибрежной</w:t>
      </w:r>
      <w:r w:rsidRPr="00CD7220">
        <w:rPr>
          <w:rFonts w:ascii="Times New Roman" w:hAnsi="Times New Roman" w:cs="Times New Roman"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sz w:val="24"/>
          <w:szCs w:val="24"/>
        </w:rPr>
        <w:t>зоне</w:t>
      </w:r>
      <w:r w:rsidRPr="00CD7220">
        <w:rPr>
          <w:rFonts w:ascii="Times New Roman" w:hAnsi="Times New Roman" w:cs="Times New Roman"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sz w:val="24"/>
          <w:szCs w:val="24"/>
        </w:rPr>
        <w:t>Куршского</w:t>
      </w:r>
      <w:r w:rsidRPr="00CD7220">
        <w:rPr>
          <w:rFonts w:ascii="Times New Roman" w:hAnsi="Times New Roman" w:cs="Times New Roman"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sz w:val="24"/>
          <w:szCs w:val="24"/>
        </w:rPr>
        <w:t>залива</w:t>
      </w:r>
      <w:r w:rsidRPr="00CD7220">
        <w:rPr>
          <w:rFonts w:ascii="Times New Roman" w:hAnsi="Times New Roman" w:cs="Times New Roman"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sz w:val="24"/>
          <w:szCs w:val="24"/>
        </w:rPr>
        <w:t>в</w:t>
      </w:r>
      <w:r w:rsidRPr="00CD7220">
        <w:rPr>
          <w:rFonts w:ascii="Times New Roman" w:hAnsi="Times New Roman" w:cs="Times New Roman"/>
          <w:sz w:val="24"/>
          <w:szCs w:val="24"/>
        </w:rPr>
        <w:t xml:space="preserve"> </w:t>
      </w:r>
      <w:r w:rsidRPr="0027400D">
        <w:rPr>
          <w:rFonts w:ascii="Times New Roman" w:hAnsi="Times New Roman" w:cs="Times New Roman"/>
          <w:sz w:val="24"/>
          <w:szCs w:val="24"/>
        </w:rPr>
        <w:t>отсутствие "</w:t>
      </w:r>
      <w:proofErr w:type="spellStart"/>
      <w:r w:rsidRPr="0027400D">
        <w:rPr>
          <w:rFonts w:ascii="Times New Roman" w:hAnsi="Times New Roman" w:cs="Times New Roman"/>
          <w:sz w:val="24"/>
          <w:szCs w:val="24"/>
        </w:rPr>
        <w:t>гиперцветения</w:t>
      </w:r>
      <w:proofErr w:type="spellEnd"/>
      <w:r w:rsidRPr="0027400D">
        <w:rPr>
          <w:rFonts w:ascii="Times New Roman" w:hAnsi="Times New Roman" w:cs="Times New Roman"/>
          <w:sz w:val="24"/>
          <w:szCs w:val="24"/>
        </w:rPr>
        <w:t xml:space="preserve">" вод // Известия КГТУ. 2023. № 68. С. 11–23. </w:t>
      </w:r>
      <w:proofErr w:type="spellStart"/>
      <w:r w:rsidRPr="0027400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400D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0.46845/1997-3071-2023-68-11-23</w:t>
      </w:r>
    </w:p>
    <w:p w:rsidR="0039444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72D">
        <w:rPr>
          <w:rFonts w:ascii="Times New Roman" w:hAnsi="Times New Roman" w:cs="Times New Roman"/>
          <w:i/>
          <w:sz w:val="24"/>
          <w:szCs w:val="24"/>
        </w:rPr>
        <w:t xml:space="preserve">Александров С.В., </w:t>
      </w:r>
      <w:proofErr w:type="spellStart"/>
      <w:r w:rsidRPr="00A4372D">
        <w:rPr>
          <w:rFonts w:ascii="Times New Roman" w:hAnsi="Times New Roman" w:cs="Times New Roman"/>
          <w:i/>
          <w:sz w:val="24"/>
          <w:szCs w:val="24"/>
        </w:rPr>
        <w:t>Сташко</w:t>
      </w:r>
      <w:r>
        <w:rPr>
          <w:rFonts w:ascii="Times New Roman" w:hAnsi="Times New Roman" w:cs="Times New Roman"/>
          <w:i/>
          <w:sz w:val="24"/>
          <w:szCs w:val="24"/>
        </w:rPr>
        <w:t>А.В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4372D">
        <w:rPr>
          <w:rFonts w:ascii="Times New Roman" w:hAnsi="Times New Roman" w:cs="Times New Roman"/>
          <w:i/>
          <w:sz w:val="24"/>
          <w:szCs w:val="24"/>
        </w:rPr>
        <w:t>.</w:t>
      </w:r>
      <w:r w:rsidRPr="00A4372D">
        <w:rPr>
          <w:rFonts w:ascii="Times New Roman" w:hAnsi="Times New Roman" w:cs="Times New Roman"/>
          <w:sz w:val="24"/>
          <w:szCs w:val="24"/>
        </w:rPr>
        <w:t xml:space="preserve"> Использование индексов загрязненности воды для оценки многолетней изменчивости состояния </w:t>
      </w:r>
      <w:proofErr w:type="spellStart"/>
      <w:r w:rsidRPr="00A4372D">
        <w:rPr>
          <w:rFonts w:ascii="Times New Roman" w:hAnsi="Times New Roman" w:cs="Times New Roman"/>
          <w:sz w:val="24"/>
          <w:szCs w:val="24"/>
        </w:rPr>
        <w:t>Вислинского</w:t>
      </w:r>
      <w:proofErr w:type="spellEnd"/>
      <w:r w:rsidRPr="00A4372D">
        <w:rPr>
          <w:rFonts w:ascii="Times New Roman" w:hAnsi="Times New Roman" w:cs="Times New Roman"/>
          <w:sz w:val="24"/>
          <w:szCs w:val="24"/>
        </w:rPr>
        <w:t xml:space="preserve"> залива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FB4481">
        <w:rPr>
          <w:rFonts w:ascii="Times New Roman" w:hAnsi="Times New Roman" w:cs="Times New Roman"/>
          <w:sz w:val="24"/>
          <w:szCs w:val="24"/>
        </w:rPr>
        <w:t>Российский журнал прикладной экологии</w:t>
      </w:r>
      <w:r>
        <w:rPr>
          <w:rFonts w:ascii="Times New Roman" w:hAnsi="Times New Roman" w:cs="Times New Roman"/>
          <w:sz w:val="24"/>
          <w:szCs w:val="24"/>
        </w:rPr>
        <w:t xml:space="preserve">. 2023. № 2. С. 39–45. </w:t>
      </w:r>
      <w:proofErr w:type="spellStart"/>
      <w:r w:rsidRPr="00A4372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4372D">
        <w:rPr>
          <w:rFonts w:ascii="Times New Roman" w:hAnsi="Times New Roman" w:cs="Times New Roman"/>
          <w:sz w:val="24"/>
          <w:szCs w:val="24"/>
        </w:rPr>
        <w:t>: 10.24852/2411-7374.2023.2.39.45</w:t>
      </w:r>
    </w:p>
    <w:p w:rsidR="0039444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4C0">
        <w:rPr>
          <w:rFonts w:ascii="Times New Roman" w:hAnsi="Times New Roman" w:cs="Times New Roman"/>
          <w:i/>
          <w:sz w:val="24"/>
          <w:szCs w:val="24"/>
        </w:rPr>
        <w:t>Бандурин</w:t>
      </w:r>
      <w:proofErr w:type="spellEnd"/>
      <w:r w:rsidRPr="008E44C0">
        <w:rPr>
          <w:rFonts w:ascii="Times New Roman" w:hAnsi="Times New Roman" w:cs="Times New Roman"/>
          <w:i/>
          <w:sz w:val="24"/>
          <w:szCs w:val="24"/>
        </w:rPr>
        <w:t xml:space="preserve"> К.В., Сивков В.В., Александров С.В., Архипов А.Г.</w:t>
      </w:r>
      <w:r w:rsidRPr="008E44C0">
        <w:rPr>
          <w:rFonts w:ascii="Times New Roman" w:hAnsi="Times New Roman" w:cs="Times New Roman"/>
          <w:sz w:val="24"/>
          <w:szCs w:val="24"/>
        </w:rPr>
        <w:t xml:space="preserve"> Совместные исследования Атлантического филиала ВНИРО и Атлантического отделения Института океанологии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E44C0">
        <w:rPr>
          <w:rFonts w:ascii="Times New Roman" w:hAnsi="Times New Roman" w:cs="Times New Roman"/>
          <w:sz w:val="24"/>
          <w:szCs w:val="24"/>
        </w:rPr>
        <w:t>. П. П. Ширшова РАН в Балтийском море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E44C0">
        <w:rPr>
          <w:rFonts w:ascii="Times New Roman" w:hAnsi="Times New Roman" w:cs="Times New Roman"/>
          <w:sz w:val="24"/>
          <w:szCs w:val="24"/>
        </w:rPr>
        <w:t>Труды</w:t>
      </w:r>
      <w:r>
        <w:rPr>
          <w:rFonts w:ascii="Times New Roman" w:hAnsi="Times New Roman" w:cs="Times New Roman"/>
          <w:sz w:val="24"/>
          <w:szCs w:val="24"/>
        </w:rPr>
        <w:t xml:space="preserve"> ВНИРО. 2023</w:t>
      </w:r>
      <w:r w:rsidRPr="008E44C0">
        <w:rPr>
          <w:rFonts w:ascii="Times New Roman" w:hAnsi="Times New Roman" w:cs="Times New Roman"/>
          <w:sz w:val="24"/>
          <w:szCs w:val="24"/>
        </w:rPr>
        <w:t>. Т. 193. С. 32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44C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44C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E44C0">
        <w:rPr>
          <w:rFonts w:ascii="Times New Roman" w:hAnsi="Times New Roman" w:cs="Times New Roman"/>
          <w:sz w:val="24"/>
          <w:szCs w:val="24"/>
        </w:rPr>
        <w:t>: 10.36038/2307-3497-2023-193-32-39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E6A49">
        <w:rPr>
          <w:rFonts w:ascii="Times New Roman" w:hAnsi="Times New Roman" w:cs="Times New Roman"/>
          <w:i/>
          <w:sz w:val="24"/>
          <w:szCs w:val="24"/>
        </w:rPr>
        <w:t xml:space="preserve">Буданов Л.М., Сергеев А.Ю.,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Жамойда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В.А., Рябчук Д.В.,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Неевин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И.А.,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Носевич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Е.С.,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Пушина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З.В., Григорьев А.Г., Прищепенко Д.В., Петров О.В., Баширова Л.Д., Пономаренко Е.П.</w:t>
      </w:r>
      <w:r w:rsidRPr="00BE6A49">
        <w:rPr>
          <w:rFonts w:ascii="Times New Roman" w:hAnsi="Times New Roman" w:cs="Times New Roman"/>
          <w:sz w:val="24"/>
          <w:szCs w:val="24"/>
        </w:rPr>
        <w:t xml:space="preserve"> Новые данные по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сейсмостратиграфии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 xml:space="preserve"> и палеогеографическому развитию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Восточно-Сибирского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моря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Региональная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геология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металлогения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>. 2022. №. 92.</w:t>
      </w:r>
      <w:proofErr w:type="gram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E6A49">
        <w:rPr>
          <w:rFonts w:ascii="Times New Roman" w:hAnsi="Times New Roman" w:cs="Times New Roman"/>
          <w:sz w:val="24"/>
          <w:szCs w:val="24"/>
          <w:lang w:val="en-US"/>
        </w:rPr>
        <w:t>С. 5</w:t>
      </w:r>
      <w:proofErr w:type="gram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–27.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>: 10.52349/0869-7892_2022_92_5-27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A49">
        <w:rPr>
          <w:rFonts w:ascii="Times New Roman" w:hAnsi="Times New Roman" w:cs="Times New Roman"/>
          <w:bCs/>
          <w:i/>
          <w:sz w:val="24"/>
          <w:szCs w:val="24"/>
        </w:rPr>
        <w:t>Буканова</w:t>
      </w:r>
      <w:proofErr w:type="spellEnd"/>
      <w:r w:rsidRPr="00BE6A49">
        <w:rPr>
          <w:rFonts w:ascii="Times New Roman" w:hAnsi="Times New Roman" w:cs="Times New Roman"/>
          <w:bCs/>
          <w:i/>
          <w:sz w:val="24"/>
          <w:szCs w:val="24"/>
        </w:rPr>
        <w:t xml:space="preserve"> Т. В., </w:t>
      </w:r>
      <w:proofErr w:type="spellStart"/>
      <w:r w:rsidRPr="00BE6A49">
        <w:rPr>
          <w:rFonts w:ascii="Times New Roman" w:hAnsi="Times New Roman" w:cs="Times New Roman"/>
          <w:bCs/>
          <w:i/>
          <w:sz w:val="24"/>
          <w:szCs w:val="24"/>
        </w:rPr>
        <w:t>Бубнова</w:t>
      </w:r>
      <w:proofErr w:type="spellEnd"/>
      <w:r w:rsidRPr="00BE6A49">
        <w:rPr>
          <w:rFonts w:ascii="Times New Roman" w:hAnsi="Times New Roman" w:cs="Times New Roman"/>
          <w:bCs/>
          <w:i/>
          <w:sz w:val="24"/>
          <w:szCs w:val="24"/>
        </w:rPr>
        <w:t xml:space="preserve"> Е. С., Александров С.В. </w:t>
      </w:r>
      <w:r w:rsidRPr="00BE6A49">
        <w:rPr>
          <w:rFonts w:ascii="Times New Roman" w:hAnsi="Times New Roman" w:cs="Times New Roman"/>
          <w:sz w:val="24"/>
          <w:szCs w:val="24"/>
        </w:rPr>
        <w:t xml:space="preserve">Дистанционный мониторинг морской площадки карбонового полигона «Росянка» (Балтийское море): первые результаты </w:t>
      </w:r>
      <w:r w:rsidRPr="00BE6A49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BE6A49">
        <w:rPr>
          <w:rFonts w:ascii="Times New Roman" w:hAnsi="Times New Roman" w:cs="Times New Roman"/>
          <w:sz w:val="24"/>
          <w:szCs w:val="24"/>
        </w:rPr>
        <w:t xml:space="preserve">Современные проблемы дистанционного зондирования Земли из космоса. 2022. Т. 19. № 6. С. 234–247.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>: 10.21046/2070-7401-2022-19-6-234-247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Волощук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Е.В., Ерёмина Т.Р.,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Ланге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Е.К., Аверкиев А.</w:t>
      </w:r>
      <w:r w:rsidRPr="00DE13FE">
        <w:rPr>
          <w:rFonts w:ascii="Times New Roman" w:hAnsi="Times New Roman" w:cs="Times New Roman"/>
          <w:i/>
          <w:sz w:val="24"/>
          <w:szCs w:val="24"/>
        </w:rPr>
        <w:t>С.</w:t>
      </w:r>
      <w:r w:rsidRPr="00DE13FE">
        <w:rPr>
          <w:rFonts w:ascii="Times New Roman" w:hAnsi="Times New Roman" w:cs="Times New Roman"/>
          <w:sz w:val="24"/>
          <w:szCs w:val="24"/>
        </w:rPr>
        <w:t xml:space="preserve"> Влияние климатических изменений и антропогенной деятельности на гидрометеорологический режим и состояние экосистемы Финского залива Балтийского моря // Гидрометеорология и экология. 2023. №72.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3FE">
        <w:rPr>
          <w:rFonts w:ascii="Times New Roman" w:hAnsi="Times New Roman" w:cs="Times New Roman"/>
          <w:sz w:val="24"/>
          <w:szCs w:val="24"/>
        </w:rPr>
        <w:t>С. 493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13FE">
        <w:rPr>
          <w:rFonts w:ascii="Times New Roman" w:hAnsi="Times New Roman" w:cs="Times New Roman"/>
          <w:sz w:val="24"/>
          <w:szCs w:val="24"/>
        </w:rPr>
        <w:t xml:space="preserve">511. </w:t>
      </w:r>
      <w:proofErr w:type="spellStart"/>
      <w:r w:rsidRPr="00DE13F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E13FE">
        <w:rPr>
          <w:rFonts w:ascii="Times New Roman" w:hAnsi="Times New Roman" w:cs="Times New Roman"/>
          <w:sz w:val="24"/>
          <w:szCs w:val="24"/>
        </w:rPr>
        <w:t>: 10.33933/2713-3001-2023-</w:t>
      </w:r>
      <w:r w:rsidRPr="00BE6A49">
        <w:rPr>
          <w:rFonts w:ascii="Times New Roman" w:hAnsi="Times New Roman" w:cs="Times New Roman"/>
          <w:sz w:val="24"/>
          <w:szCs w:val="24"/>
        </w:rPr>
        <w:t>72-493-511</w:t>
      </w:r>
    </w:p>
    <w:p w:rsidR="0039444D" w:rsidRPr="00A10DC4" w:rsidRDefault="0039444D" w:rsidP="00BE6A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DC4">
        <w:rPr>
          <w:rFonts w:ascii="Times New Roman" w:hAnsi="Times New Roman" w:cs="Times New Roman"/>
          <w:i/>
          <w:sz w:val="24"/>
          <w:szCs w:val="24"/>
        </w:rPr>
        <w:t>Гмыря</w:t>
      </w:r>
      <w:proofErr w:type="spellEnd"/>
      <w:r w:rsidRPr="00A10DC4">
        <w:rPr>
          <w:rFonts w:ascii="Times New Roman" w:hAnsi="Times New Roman" w:cs="Times New Roman"/>
          <w:i/>
          <w:sz w:val="24"/>
          <w:szCs w:val="24"/>
        </w:rPr>
        <w:t xml:space="preserve"> Е.И., Чубаренко Б.В. </w:t>
      </w:r>
      <w:r w:rsidRPr="00A10DC4">
        <w:rPr>
          <w:rFonts w:ascii="Times New Roman" w:hAnsi="Times New Roman" w:cs="Times New Roman"/>
          <w:sz w:val="24"/>
          <w:szCs w:val="24"/>
        </w:rPr>
        <w:t xml:space="preserve">Количественная оценка величины расходов в реках Нижняя </w:t>
      </w:r>
      <w:proofErr w:type="spellStart"/>
      <w:r w:rsidRPr="00A10DC4">
        <w:rPr>
          <w:rFonts w:ascii="Times New Roman" w:hAnsi="Times New Roman" w:cs="Times New Roman"/>
          <w:sz w:val="24"/>
          <w:szCs w:val="24"/>
        </w:rPr>
        <w:t>Преголя</w:t>
      </w:r>
      <w:proofErr w:type="spellEnd"/>
      <w:r w:rsidRPr="00A10D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0DC4">
        <w:rPr>
          <w:rFonts w:ascii="Times New Roman" w:hAnsi="Times New Roman" w:cs="Times New Roman"/>
          <w:sz w:val="24"/>
          <w:szCs w:val="24"/>
        </w:rPr>
        <w:t>Дейма</w:t>
      </w:r>
      <w:proofErr w:type="spellEnd"/>
      <w:r w:rsidRPr="00A10DC4">
        <w:rPr>
          <w:rFonts w:ascii="Times New Roman" w:hAnsi="Times New Roman" w:cs="Times New Roman"/>
          <w:sz w:val="24"/>
          <w:szCs w:val="24"/>
        </w:rPr>
        <w:t xml:space="preserve"> (юго-восточная Балтика) по данным измерения придонных течений  // Гидрометеорология и экология. 2023. № 70. С. 38—53</w:t>
      </w:r>
      <w:r w:rsidRPr="00A10DC4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10DC4">
        <w:rPr>
          <w:rFonts w:ascii="Times New Roman" w:eastAsia="TimesNewRomanPSMT" w:hAnsi="Times New Roman" w:cs="Times New Roman"/>
          <w:sz w:val="24"/>
          <w:szCs w:val="24"/>
        </w:rPr>
        <w:t>doi</w:t>
      </w:r>
      <w:proofErr w:type="spellEnd"/>
      <w:r w:rsidRPr="00A10DC4">
        <w:rPr>
          <w:rFonts w:ascii="Times New Roman" w:eastAsia="TimesNewRomanPSMT" w:hAnsi="Times New Roman" w:cs="Times New Roman"/>
          <w:sz w:val="24"/>
          <w:szCs w:val="24"/>
        </w:rPr>
        <w:t>: 10.33933/2713-3001-2023-70-38-53</w:t>
      </w:r>
    </w:p>
    <w:p w:rsidR="0039444D" w:rsidRPr="00A10DC4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Гусев А.А., </w:t>
      </w:r>
      <w:proofErr w:type="spellStart"/>
      <w:r w:rsidRPr="009B3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Бубнова</w:t>
      </w:r>
      <w:proofErr w:type="spellEnd"/>
      <w:r w:rsidRPr="009B3E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К.С. </w:t>
      </w:r>
      <w:r w:rsidRPr="009B3E2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Состояние зообентоса и экологический статус вод вдоль центрального разреза Финского залива в 2020 г., Балтийское море // </w:t>
      </w:r>
      <w:r w:rsidRPr="009B3E27">
        <w:rPr>
          <w:rFonts w:ascii="Times New Roman" w:hAnsi="Times New Roman" w:cs="Times New Roman"/>
          <w:sz w:val="24"/>
          <w:szCs w:val="24"/>
          <w:lang w:eastAsia="ru-RU"/>
        </w:rPr>
        <w:t xml:space="preserve">Труды ВНИРО. </w:t>
      </w:r>
      <w:r w:rsidRPr="0097078C">
        <w:rPr>
          <w:rFonts w:ascii="Times New Roman" w:hAnsi="Times New Roman" w:cs="Times New Roman"/>
          <w:sz w:val="24"/>
          <w:szCs w:val="24"/>
          <w:lang w:eastAsia="ru-RU"/>
        </w:rPr>
        <w:t xml:space="preserve">2023. </w:t>
      </w:r>
      <w:r w:rsidRPr="00A10DC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9444D">
        <w:rPr>
          <w:rFonts w:ascii="Times New Roman" w:hAnsi="Times New Roman" w:cs="Times New Roman"/>
          <w:sz w:val="24"/>
          <w:szCs w:val="24"/>
          <w:lang w:eastAsia="ru-RU"/>
        </w:rPr>
        <w:t xml:space="preserve">. 193. </w:t>
      </w:r>
      <w:r w:rsidRPr="00A10DC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9444D">
        <w:rPr>
          <w:rFonts w:ascii="Times New Roman" w:hAnsi="Times New Roman" w:cs="Times New Roman"/>
          <w:sz w:val="24"/>
          <w:szCs w:val="24"/>
          <w:lang w:eastAsia="ru-RU"/>
        </w:rPr>
        <w:t>. 152</w:t>
      </w:r>
      <w:r w:rsidRPr="0039444D">
        <w:rPr>
          <w:rFonts w:ascii="Times New Roman" w:eastAsia="PTSans-Regular" w:hAnsi="Times New Roman" w:cs="Times New Roman"/>
          <w:sz w:val="24"/>
          <w:szCs w:val="24"/>
          <w:lang w:eastAsia="ru-RU"/>
        </w:rPr>
        <w:t xml:space="preserve">-161. </w:t>
      </w:r>
      <w:proofErr w:type="spellStart"/>
      <w:r w:rsidRPr="00A10DC4">
        <w:rPr>
          <w:rFonts w:ascii="Times New Roman" w:eastAsia="PTSans-Regular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39444D">
        <w:rPr>
          <w:rFonts w:ascii="Times New Roman" w:eastAsia="PTSans-Regular" w:hAnsi="Times New Roman" w:cs="Times New Roman"/>
          <w:sz w:val="24"/>
          <w:szCs w:val="24"/>
          <w:lang w:eastAsia="ru-RU"/>
        </w:rPr>
        <w:t>: 10.36038/2307-3497-2023-193-152-161</w:t>
      </w:r>
    </w:p>
    <w:p w:rsidR="0039444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AE4">
        <w:rPr>
          <w:rFonts w:ascii="Times New Roman" w:hAnsi="Times New Roman" w:cs="Times New Roman"/>
          <w:i/>
          <w:sz w:val="24"/>
          <w:szCs w:val="24"/>
        </w:rPr>
        <w:t>Гущин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E4">
        <w:rPr>
          <w:rFonts w:ascii="Times New Roman" w:hAnsi="Times New Roman" w:cs="Times New Roman"/>
          <w:sz w:val="24"/>
          <w:szCs w:val="24"/>
        </w:rPr>
        <w:t xml:space="preserve">Гипотеза возникновения независимой популяции гвинейской </w:t>
      </w:r>
      <w:proofErr w:type="spellStart"/>
      <w:r w:rsidRPr="00672AE4">
        <w:rPr>
          <w:rFonts w:ascii="Times New Roman" w:hAnsi="Times New Roman" w:cs="Times New Roman"/>
          <w:sz w:val="24"/>
          <w:szCs w:val="24"/>
        </w:rPr>
        <w:t>тиляпии</w:t>
      </w:r>
      <w:proofErr w:type="spellEnd"/>
      <w:r w:rsidRPr="00672A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2AE4">
        <w:rPr>
          <w:rFonts w:ascii="Times New Roman" w:hAnsi="Times New Roman" w:cs="Times New Roman"/>
          <w:sz w:val="24"/>
          <w:szCs w:val="24"/>
        </w:rPr>
        <w:t>Coptodon</w:t>
      </w:r>
      <w:proofErr w:type="spellEnd"/>
      <w:r w:rsidRPr="0067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AE4">
        <w:rPr>
          <w:rFonts w:ascii="Times New Roman" w:hAnsi="Times New Roman" w:cs="Times New Roman"/>
          <w:sz w:val="24"/>
          <w:szCs w:val="24"/>
        </w:rPr>
        <w:t>guineensis</w:t>
      </w:r>
      <w:proofErr w:type="spellEnd"/>
      <w:r w:rsidRPr="00672A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2AE4">
        <w:rPr>
          <w:rFonts w:ascii="Times New Roman" w:hAnsi="Times New Roman" w:cs="Times New Roman"/>
          <w:sz w:val="24"/>
          <w:szCs w:val="24"/>
        </w:rPr>
        <w:t>Günther</w:t>
      </w:r>
      <w:proofErr w:type="spellEnd"/>
      <w:r w:rsidRPr="00672AE4">
        <w:rPr>
          <w:rFonts w:ascii="Times New Roman" w:hAnsi="Times New Roman" w:cs="Times New Roman"/>
          <w:sz w:val="24"/>
          <w:szCs w:val="24"/>
        </w:rPr>
        <w:t xml:space="preserve">)) в заливе </w:t>
      </w:r>
      <w:proofErr w:type="spellStart"/>
      <w:r w:rsidRPr="00672AE4">
        <w:rPr>
          <w:rFonts w:ascii="Times New Roman" w:hAnsi="Times New Roman" w:cs="Times New Roman"/>
          <w:sz w:val="24"/>
          <w:szCs w:val="24"/>
        </w:rPr>
        <w:t>Арген</w:t>
      </w:r>
      <w:proofErr w:type="spellEnd"/>
      <w:r w:rsidRPr="00672AE4">
        <w:rPr>
          <w:rFonts w:ascii="Times New Roman" w:hAnsi="Times New Roman" w:cs="Times New Roman"/>
          <w:sz w:val="24"/>
          <w:szCs w:val="24"/>
        </w:rPr>
        <w:t xml:space="preserve"> (Атлантический океан)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672AE4">
        <w:rPr>
          <w:rFonts w:ascii="Times New Roman" w:hAnsi="Times New Roman" w:cs="Times New Roman"/>
          <w:sz w:val="24"/>
          <w:szCs w:val="24"/>
        </w:rPr>
        <w:t>Гидрометеорология и экология. 2023. № 70. С. 71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2AE4"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AE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72AE4">
        <w:rPr>
          <w:rFonts w:ascii="Times New Roman" w:hAnsi="Times New Roman" w:cs="Times New Roman"/>
          <w:sz w:val="24"/>
          <w:szCs w:val="24"/>
        </w:rPr>
        <w:t>: 10.33933/2713-3001-2023-70-71-81</w:t>
      </w:r>
    </w:p>
    <w:p w:rsidR="0039444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B44">
        <w:rPr>
          <w:rFonts w:ascii="Times New Roman" w:hAnsi="Times New Roman" w:cs="Times New Roman"/>
          <w:i/>
          <w:sz w:val="24"/>
          <w:szCs w:val="24"/>
        </w:rPr>
        <w:lastRenderedPageBreak/>
        <w:t>Гущин А.В.</w:t>
      </w:r>
      <w:r w:rsidRPr="00340B44">
        <w:rPr>
          <w:rFonts w:ascii="Times New Roman" w:hAnsi="Times New Roman" w:cs="Times New Roman"/>
          <w:sz w:val="24"/>
          <w:szCs w:val="24"/>
        </w:rPr>
        <w:t xml:space="preserve"> Питание рыб подводных поднятий китового хребта (Юго-Восточная Атлантика). 3. Структура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0B44">
        <w:rPr>
          <w:rFonts w:ascii="Times New Roman" w:hAnsi="Times New Roman" w:cs="Times New Roman"/>
          <w:sz w:val="24"/>
          <w:szCs w:val="24"/>
        </w:rPr>
        <w:t>коплений и питание рыб</w:t>
      </w:r>
      <w:r>
        <w:rPr>
          <w:rFonts w:ascii="Times New Roman" w:hAnsi="Times New Roman" w:cs="Times New Roman"/>
          <w:sz w:val="24"/>
          <w:szCs w:val="24"/>
        </w:rPr>
        <w:t xml:space="preserve">. // Вопросы ихтиологии. 2023. Т. 63. № 4. С. 453-461. </w:t>
      </w:r>
      <w:proofErr w:type="spellStart"/>
      <w:r w:rsidRPr="00340B4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40B44">
        <w:rPr>
          <w:rFonts w:ascii="Times New Roman" w:hAnsi="Times New Roman" w:cs="Times New Roman"/>
          <w:sz w:val="24"/>
          <w:szCs w:val="24"/>
        </w:rPr>
        <w:t>: 10.31857/S0042875223040094</w:t>
      </w:r>
    </w:p>
    <w:p w:rsidR="0039444D" w:rsidRPr="009B3E27" w:rsidRDefault="0039444D" w:rsidP="00BE6A4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E27">
        <w:rPr>
          <w:rFonts w:ascii="Times New Roman" w:eastAsia="Calibri" w:hAnsi="Times New Roman" w:cs="Times New Roman"/>
          <w:i/>
          <w:sz w:val="24"/>
          <w:szCs w:val="24"/>
        </w:rPr>
        <w:t xml:space="preserve">Дорохов Д.В., Сивков В.В., </w:t>
      </w:r>
      <w:proofErr w:type="spellStart"/>
      <w:r w:rsidRPr="009B3E27">
        <w:rPr>
          <w:rFonts w:ascii="Times New Roman" w:eastAsia="Calibri" w:hAnsi="Times New Roman" w:cs="Times New Roman"/>
          <w:i/>
          <w:sz w:val="24"/>
          <w:szCs w:val="24"/>
        </w:rPr>
        <w:t>Мошаров</w:t>
      </w:r>
      <w:proofErr w:type="spellEnd"/>
      <w:r w:rsidRPr="009B3E27">
        <w:rPr>
          <w:rFonts w:ascii="Times New Roman" w:eastAsia="Calibri" w:hAnsi="Times New Roman" w:cs="Times New Roman"/>
          <w:i/>
          <w:sz w:val="24"/>
          <w:szCs w:val="24"/>
        </w:rPr>
        <w:t xml:space="preserve"> С.А., Семенов П.Б., Ежова Е.Е., Кондрашов А.А., </w:t>
      </w:r>
      <w:proofErr w:type="spellStart"/>
      <w:r w:rsidRPr="009B3E27">
        <w:rPr>
          <w:rFonts w:ascii="Times New Roman" w:eastAsia="Calibri" w:hAnsi="Times New Roman" w:cs="Times New Roman"/>
          <w:i/>
          <w:sz w:val="24"/>
          <w:szCs w:val="24"/>
        </w:rPr>
        <w:t>Бубнова</w:t>
      </w:r>
      <w:proofErr w:type="spellEnd"/>
      <w:r w:rsidRPr="009B3E27">
        <w:rPr>
          <w:rFonts w:ascii="Times New Roman" w:eastAsia="Calibri" w:hAnsi="Times New Roman" w:cs="Times New Roman"/>
          <w:i/>
          <w:sz w:val="24"/>
          <w:szCs w:val="24"/>
        </w:rPr>
        <w:t xml:space="preserve"> Е.С., Пономаренко Е.П., Герб М.А.</w:t>
      </w:r>
      <w:r w:rsidRPr="009B3E27">
        <w:rPr>
          <w:rFonts w:ascii="Times New Roman" w:eastAsia="Calibri" w:hAnsi="Times New Roman" w:cs="Times New Roman"/>
          <w:sz w:val="24"/>
          <w:szCs w:val="24"/>
        </w:rPr>
        <w:t xml:space="preserve"> Экспедиционные исследования в Балтийском море в 54-м рейсе НИС «Академик Сергей Вавилов» // Океанология. 2023. том 63. № 6. С. 1024–1026. </w:t>
      </w:r>
      <w:proofErr w:type="spellStart"/>
      <w:r w:rsidRPr="009B3E27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9B3E27">
        <w:rPr>
          <w:rFonts w:ascii="Times New Roman" w:eastAsia="Calibri" w:hAnsi="Times New Roman" w:cs="Times New Roman"/>
          <w:sz w:val="24"/>
          <w:szCs w:val="24"/>
        </w:rPr>
        <w:t>: 10.31857/S0030157423060035</w:t>
      </w:r>
    </w:p>
    <w:p w:rsidR="0039444D" w:rsidRPr="00065493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4FB">
        <w:rPr>
          <w:rFonts w:ascii="Times New Roman" w:hAnsi="Times New Roman" w:cs="Times New Roman"/>
          <w:i/>
          <w:sz w:val="24"/>
          <w:szCs w:val="24"/>
        </w:rPr>
        <w:t xml:space="preserve">Ерошенко Д.В., </w:t>
      </w:r>
      <w:proofErr w:type="spellStart"/>
      <w:r w:rsidRPr="008074FB">
        <w:rPr>
          <w:rFonts w:ascii="Times New Roman" w:hAnsi="Times New Roman" w:cs="Times New Roman"/>
          <w:i/>
          <w:sz w:val="24"/>
          <w:szCs w:val="24"/>
        </w:rPr>
        <w:t>Напреенко</w:t>
      </w:r>
      <w:proofErr w:type="spellEnd"/>
      <w:r w:rsidRPr="008074FB">
        <w:rPr>
          <w:rFonts w:ascii="Times New Roman" w:hAnsi="Times New Roman" w:cs="Times New Roman"/>
          <w:i/>
          <w:sz w:val="24"/>
          <w:szCs w:val="24"/>
        </w:rPr>
        <w:t xml:space="preserve"> М.Г., Дорохова Е.В., Харин Г.С., Жуковская И.П., Баширова Л.Д.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074FB">
        <w:rPr>
          <w:rFonts w:ascii="Times New Roman" w:hAnsi="Times New Roman" w:cs="Times New Roman"/>
          <w:bCs/>
          <w:sz w:val="24"/>
          <w:szCs w:val="24"/>
        </w:rPr>
        <w:t xml:space="preserve"> развитии песчаных отложений южной части Куршской косы</w:t>
      </w:r>
      <w:r>
        <w:rPr>
          <w:rFonts w:ascii="Times New Roman" w:hAnsi="Times New Roman" w:cs="Times New Roman"/>
          <w:bCs/>
          <w:sz w:val="24"/>
          <w:szCs w:val="24"/>
        </w:rPr>
        <w:t xml:space="preserve"> // </w:t>
      </w:r>
      <w:r w:rsidRPr="008074FB">
        <w:rPr>
          <w:rFonts w:ascii="Times New Roman" w:hAnsi="Times New Roman" w:cs="Times New Roman"/>
          <w:bCs/>
          <w:sz w:val="24"/>
          <w:szCs w:val="24"/>
        </w:rPr>
        <w:t>Океанология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074FB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Cs/>
          <w:sz w:val="24"/>
          <w:szCs w:val="24"/>
        </w:rPr>
        <w:t>. Т</w:t>
      </w:r>
      <w:r w:rsidRPr="008074FB">
        <w:rPr>
          <w:rFonts w:ascii="Times New Roman" w:hAnsi="Times New Roman" w:cs="Times New Roman"/>
          <w:bCs/>
          <w:sz w:val="24"/>
          <w:szCs w:val="24"/>
        </w:rPr>
        <w:t>ом 63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074FB">
        <w:rPr>
          <w:rFonts w:ascii="Times New Roman" w:hAnsi="Times New Roman" w:cs="Times New Roman"/>
          <w:bCs/>
          <w:sz w:val="24"/>
          <w:szCs w:val="24"/>
        </w:rPr>
        <w:t xml:space="preserve"> №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074FB">
        <w:rPr>
          <w:rFonts w:ascii="Times New Roman" w:hAnsi="Times New Roman" w:cs="Times New Roman"/>
          <w:bCs/>
          <w:sz w:val="24"/>
          <w:szCs w:val="24"/>
        </w:rPr>
        <w:t xml:space="preserve"> С. 276–291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074FB">
        <w:t xml:space="preserve"> </w:t>
      </w:r>
      <w:proofErr w:type="spellStart"/>
      <w:r w:rsidRPr="008074FB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10.31857/S0030157423020041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Закиров Р.Б., Краснов Е.В., Чубаренко Б.В. 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Этапы формирования и развития природно-технической системы входного участка Калининградского морского канала (Калининградский залив) // Российский журнал прикладной экологии. 2022. № 4.  С. 4–12.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doi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10.24852/2411-7374.2022.4.4.12</w:t>
      </w:r>
      <w:r w:rsidRPr="00BE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44D" w:rsidRPr="0039444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22D">
        <w:rPr>
          <w:rFonts w:ascii="Times New Roman" w:hAnsi="Times New Roman" w:cs="Times New Roman"/>
          <w:i/>
          <w:sz w:val="24"/>
          <w:szCs w:val="24"/>
        </w:rPr>
        <w:t xml:space="preserve">Зуев О.А., </w:t>
      </w:r>
      <w:proofErr w:type="gramStart"/>
      <w:r w:rsidRPr="005E722D">
        <w:rPr>
          <w:rFonts w:ascii="Times New Roman" w:hAnsi="Times New Roman" w:cs="Times New Roman"/>
          <w:i/>
          <w:sz w:val="24"/>
          <w:szCs w:val="24"/>
        </w:rPr>
        <w:t>Фрей</w:t>
      </w:r>
      <w:proofErr w:type="gramEnd"/>
      <w:r w:rsidRPr="005E722D">
        <w:rPr>
          <w:rFonts w:ascii="Times New Roman" w:hAnsi="Times New Roman" w:cs="Times New Roman"/>
          <w:i/>
          <w:sz w:val="24"/>
          <w:szCs w:val="24"/>
        </w:rPr>
        <w:t xml:space="preserve"> Д.И., Дрозд И.Д., </w:t>
      </w:r>
      <w:proofErr w:type="spellStart"/>
      <w:r w:rsidRPr="005E722D">
        <w:rPr>
          <w:rFonts w:ascii="Times New Roman" w:hAnsi="Times New Roman" w:cs="Times New Roman"/>
          <w:i/>
          <w:sz w:val="24"/>
          <w:szCs w:val="24"/>
        </w:rPr>
        <w:t>Кречик</w:t>
      </w:r>
      <w:proofErr w:type="spellEnd"/>
      <w:r w:rsidRPr="005E722D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Pr="00485368">
        <w:rPr>
          <w:rFonts w:ascii="Times New Roman" w:hAnsi="Times New Roman" w:cs="Times New Roman"/>
          <w:sz w:val="24"/>
          <w:szCs w:val="24"/>
        </w:rPr>
        <w:t xml:space="preserve"> Пространственная и </w:t>
      </w:r>
      <w:proofErr w:type="spellStart"/>
      <w:r w:rsidRPr="00485368">
        <w:rPr>
          <w:rFonts w:ascii="Times New Roman" w:hAnsi="Times New Roman" w:cs="Times New Roman"/>
          <w:sz w:val="24"/>
          <w:szCs w:val="24"/>
        </w:rPr>
        <w:t>временнáя</w:t>
      </w:r>
      <w:proofErr w:type="spellEnd"/>
      <w:r w:rsidRPr="00485368">
        <w:rPr>
          <w:rFonts w:ascii="Times New Roman" w:hAnsi="Times New Roman" w:cs="Times New Roman"/>
          <w:sz w:val="24"/>
          <w:szCs w:val="24"/>
        </w:rPr>
        <w:t xml:space="preserve"> изменчивость </w:t>
      </w:r>
      <w:proofErr w:type="spellStart"/>
      <w:r w:rsidRPr="00485368">
        <w:rPr>
          <w:rFonts w:ascii="Times New Roman" w:hAnsi="Times New Roman" w:cs="Times New Roman"/>
          <w:sz w:val="24"/>
          <w:szCs w:val="24"/>
        </w:rPr>
        <w:t>термохалинной</w:t>
      </w:r>
      <w:proofErr w:type="spellEnd"/>
      <w:r w:rsidRPr="00485368">
        <w:rPr>
          <w:rFonts w:ascii="Times New Roman" w:hAnsi="Times New Roman" w:cs="Times New Roman"/>
          <w:sz w:val="24"/>
          <w:szCs w:val="24"/>
        </w:rPr>
        <w:t xml:space="preserve"> структуры вод в проливе Антарктика</w:t>
      </w:r>
      <w:r>
        <w:rPr>
          <w:rFonts w:ascii="Times New Roman" w:hAnsi="Times New Roman" w:cs="Times New Roman"/>
          <w:sz w:val="24"/>
          <w:szCs w:val="24"/>
        </w:rPr>
        <w:t xml:space="preserve"> // Океанология. </w:t>
      </w:r>
      <w:r w:rsidRPr="0039444D">
        <w:rPr>
          <w:rFonts w:ascii="Times New Roman" w:hAnsi="Times New Roman" w:cs="Times New Roman"/>
          <w:sz w:val="24"/>
          <w:szCs w:val="24"/>
        </w:rPr>
        <w:t xml:space="preserve">2023.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9444D">
        <w:rPr>
          <w:rFonts w:ascii="Times New Roman" w:hAnsi="Times New Roman" w:cs="Times New Roman"/>
          <w:sz w:val="24"/>
          <w:szCs w:val="24"/>
        </w:rPr>
        <w:t xml:space="preserve">. 63. №4. </w:t>
      </w:r>
      <w:r>
        <w:rPr>
          <w:rFonts w:ascii="Times New Roman" w:hAnsi="Times New Roman" w:cs="Times New Roman"/>
          <w:sz w:val="24"/>
          <w:szCs w:val="24"/>
        </w:rPr>
        <w:t xml:space="preserve">С. 526–538. </w:t>
      </w:r>
      <w:proofErr w:type="spellStart"/>
      <w:r w:rsidRPr="0085041C"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 10.31857/S0030157423040184</w:t>
      </w:r>
    </w:p>
    <w:p w:rsidR="0039444D" w:rsidRPr="004550EC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0EC">
        <w:rPr>
          <w:rFonts w:ascii="Times New Roman" w:hAnsi="Times New Roman" w:cs="Times New Roman"/>
          <w:i/>
          <w:sz w:val="24"/>
          <w:szCs w:val="24"/>
        </w:rPr>
        <w:t xml:space="preserve">Капустина М.В., Зимин А.В. </w:t>
      </w:r>
      <w:r w:rsidRPr="004550EC">
        <w:rPr>
          <w:rFonts w:ascii="Times New Roman" w:hAnsi="Times New Roman" w:cs="Times New Roman"/>
          <w:sz w:val="24"/>
          <w:szCs w:val="24"/>
        </w:rPr>
        <w:t xml:space="preserve">Изменчивость характеристик </w:t>
      </w:r>
      <w:proofErr w:type="spellStart"/>
      <w:r w:rsidRPr="004550EC">
        <w:rPr>
          <w:rFonts w:ascii="Times New Roman" w:hAnsi="Times New Roman" w:cs="Times New Roman"/>
          <w:sz w:val="24"/>
          <w:szCs w:val="24"/>
        </w:rPr>
        <w:t>апвеллинга</w:t>
      </w:r>
      <w:proofErr w:type="spellEnd"/>
      <w:r w:rsidRPr="004550EC">
        <w:rPr>
          <w:rFonts w:ascii="Times New Roman" w:hAnsi="Times New Roman" w:cs="Times New Roman"/>
          <w:sz w:val="24"/>
          <w:szCs w:val="24"/>
        </w:rPr>
        <w:t xml:space="preserve"> в юго-восточной части Балтийского моря в первые два десятилетия XXI века // Морской гидрофизический журнал. 2023. № 6. С.</w:t>
      </w:r>
      <w:r w:rsidRPr="00557629">
        <w:t xml:space="preserve"> </w:t>
      </w:r>
      <w:r w:rsidRPr="00557629">
        <w:rPr>
          <w:rFonts w:ascii="Times New Roman" w:hAnsi="Times New Roman" w:cs="Times New Roman"/>
          <w:sz w:val="24"/>
          <w:szCs w:val="24"/>
        </w:rPr>
        <w:t>97–813</w:t>
      </w:r>
      <w:r w:rsidRPr="0055762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4C0">
        <w:rPr>
          <w:rFonts w:ascii="Times New Roman" w:hAnsi="Times New Roman" w:cs="Times New Roman"/>
          <w:i/>
          <w:sz w:val="24"/>
          <w:szCs w:val="24"/>
        </w:rPr>
        <w:t>Кузьмина О.Б., Яковлева А.И., Мычко Э.В.</w:t>
      </w:r>
      <w:r w:rsidRPr="008E44C0">
        <w:rPr>
          <w:rFonts w:ascii="Times New Roman" w:hAnsi="Times New Roman" w:cs="Times New Roman"/>
          <w:sz w:val="24"/>
          <w:szCs w:val="24"/>
        </w:rPr>
        <w:t xml:space="preserve"> Возраст и условия формирования </w:t>
      </w:r>
      <w:r w:rsidRPr="00BE6A49">
        <w:rPr>
          <w:rFonts w:ascii="Times New Roman" w:hAnsi="Times New Roman" w:cs="Times New Roman"/>
          <w:sz w:val="24"/>
          <w:szCs w:val="24"/>
        </w:rPr>
        <w:t xml:space="preserve">стратотипа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верхнепалеогеновой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нижненеогеновой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 xml:space="preserve"> Куршской свиты (Калининградская область) по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палинологическим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 xml:space="preserve"> данным // Стратиграфия. Геологическая корреляция. 2023. Том 31. № 6. С. 1–20. 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>: 10.31857/S0869592X23060078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49">
        <w:rPr>
          <w:rFonts w:ascii="Times New Roman" w:hAnsi="Times New Roman" w:cs="Times New Roman"/>
          <w:i/>
          <w:sz w:val="24"/>
          <w:szCs w:val="24"/>
        </w:rPr>
        <w:t xml:space="preserve">Кулешова Л.А.,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Матуль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А.Г., Казарина Г.Х., Баширова Л.Д. </w:t>
      </w:r>
      <w:r w:rsidRPr="00BE6A49">
        <w:rPr>
          <w:rFonts w:ascii="Times New Roman" w:hAnsi="Times New Roman" w:cs="Times New Roman"/>
          <w:sz w:val="24"/>
          <w:szCs w:val="24"/>
        </w:rPr>
        <w:t xml:space="preserve">Четвертичные кремневые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микрофоссилии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 xml:space="preserve"> экваториальной Атлантики и их роль в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палеоокеанологических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 xml:space="preserve"> реконструкциях // Вестник Московского университета. Серия 5. География. 2023. Т. 78. № 5. С. 27–41.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>: 10.55959/MSU0579-9414.5.78.5.4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49">
        <w:rPr>
          <w:rFonts w:ascii="Times New Roman" w:hAnsi="Times New Roman" w:cs="Times New Roman"/>
          <w:i/>
          <w:sz w:val="24"/>
          <w:szCs w:val="24"/>
        </w:rPr>
        <w:t>Манаков Д.В</w:t>
      </w:r>
      <w:r w:rsidRPr="00BE6A49">
        <w:rPr>
          <w:rFonts w:ascii="Times New Roman" w:hAnsi="Times New Roman" w:cs="Times New Roman"/>
          <w:sz w:val="24"/>
          <w:szCs w:val="24"/>
        </w:rPr>
        <w:t xml:space="preserve">. О коллекции пресноводных моллюсков Н.К. Алексеева из Калининградской области (Россия) // Бюллетень Дальневосточного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малакологического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 xml:space="preserve"> общества. 2022.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>. 26. № 1/2. С. 201–230. doi:10.24866/1560-8425/2022-26/201-230</w:t>
      </w:r>
    </w:p>
    <w:p w:rsidR="0039444D" w:rsidRPr="0039444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41C">
        <w:rPr>
          <w:rFonts w:ascii="Times New Roman" w:hAnsi="Times New Roman" w:cs="Times New Roman"/>
          <w:i/>
          <w:sz w:val="24"/>
          <w:szCs w:val="24"/>
        </w:rPr>
        <w:t>Мухаметьянов</w:t>
      </w:r>
      <w:proofErr w:type="spellEnd"/>
      <w:r w:rsidRPr="0085041C">
        <w:rPr>
          <w:rFonts w:ascii="Times New Roman" w:hAnsi="Times New Roman" w:cs="Times New Roman"/>
          <w:i/>
          <w:sz w:val="24"/>
          <w:szCs w:val="24"/>
        </w:rPr>
        <w:t xml:space="preserve"> Р.З., Селиверстова А.М., Морозов Е.Г., </w:t>
      </w:r>
      <w:proofErr w:type="gramStart"/>
      <w:r w:rsidRPr="0085041C">
        <w:rPr>
          <w:rFonts w:ascii="Times New Roman" w:hAnsi="Times New Roman" w:cs="Times New Roman"/>
          <w:i/>
          <w:sz w:val="24"/>
          <w:szCs w:val="24"/>
        </w:rPr>
        <w:t>Фрей</w:t>
      </w:r>
      <w:proofErr w:type="gramEnd"/>
      <w:r w:rsidRPr="0085041C">
        <w:rPr>
          <w:rFonts w:ascii="Times New Roman" w:hAnsi="Times New Roman" w:cs="Times New Roman"/>
          <w:i/>
          <w:sz w:val="24"/>
          <w:szCs w:val="24"/>
        </w:rPr>
        <w:t xml:space="preserve"> Д.И., </w:t>
      </w:r>
      <w:proofErr w:type="spellStart"/>
      <w:r w:rsidRPr="0085041C">
        <w:rPr>
          <w:rFonts w:ascii="Times New Roman" w:hAnsi="Times New Roman" w:cs="Times New Roman"/>
          <w:i/>
          <w:sz w:val="24"/>
          <w:szCs w:val="24"/>
        </w:rPr>
        <w:t>Кречик</w:t>
      </w:r>
      <w:proofErr w:type="spellEnd"/>
      <w:r w:rsidRPr="0085041C">
        <w:rPr>
          <w:rFonts w:ascii="Times New Roman" w:hAnsi="Times New Roman" w:cs="Times New Roman"/>
          <w:i/>
          <w:sz w:val="24"/>
          <w:szCs w:val="24"/>
        </w:rPr>
        <w:t xml:space="preserve"> В.А., Зуев О.А. Г</w:t>
      </w:r>
      <w:r w:rsidRPr="0085041C">
        <w:rPr>
          <w:rFonts w:ascii="Times New Roman" w:hAnsi="Times New Roman" w:cs="Times New Roman"/>
          <w:sz w:val="24"/>
          <w:szCs w:val="24"/>
        </w:rPr>
        <w:t>идрологическая структура и динамика вод в бассейне Пауэлла в январе–феврале 2022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5041C">
        <w:rPr>
          <w:rFonts w:ascii="Times New Roman" w:hAnsi="Times New Roman" w:cs="Times New Roman"/>
          <w:sz w:val="24"/>
          <w:szCs w:val="24"/>
        </w:rPr>
        <w:t>Океанология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41C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41C">
        <w:rPr>
          <w:rFonts w:ascii="Times New Roman" w:hAnsi="Times New Roman" w:cs="Times New Roman"/>
          <w:sz w:val="24"/>
          <w:szCs w:val="24"/>
        </w:rPr>
        <w:t xml:space="preserve"> Т</w:t>
      </w:r>
      <w:r w:rsidRPr="0039444D">
        <w:rPr>
          <w:rFonts w:ascii="Times New Roman" w:hAnsi="Times New Roman" w:cs="Times New Roman"/>
          <w:sz w:val="24"/>
          <w:szCs w:val="24"/>
        </w:rPr>
        <w:t xml:space="preserve">. 63. № 4. </w:t>
      </w:r>
      <w:r w:rsidRPr="0085041C">
        <w:rPr>
          <w:rFonts w:ascii="Times New Roman" w:hAnsi="Times New Roman" w:cs="Times New Roman"/>
          <w:sz w:val="24"/>
          <w:szCs w:val="24"/>
        </w:rPr>
        <w:t>С</w:t>
      </w:r>
      <w:r w:rsidRPr="0039444D">
        <w:rPr>
          <w:rFonts w:ascii="Times New Roman" w:hAnsi="Times New Roman" w:cs="Times New Roman"/>
          <w:sz w:val="24"/>
          <w:szCs w:val="24"/>
        </w:rPr>
        <w:t>. 548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444D">
        <w:rPr>
          <w:rFonts w:ascii="Times New Roman" w:hAnsi="Times New Roman" w:cs="Times New Roman"/>
          <w:sz w:val="24"/>
          <w:szCs w:val="24"/>
        </w:rPr>
        <w:t xml:space="preserve">563. </w:t>
      </w:r>
      <w:proofErr w:type="spellStart"/>
      <w:r w:rsidRPr="0085041C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9444D">
        <w:rPr>
          <w:rFonts w:ascii="Times New Roman" w:hAnsi="Times New Roman" w:cs="Times New Roman"/>
          <w:sz w:val="24"/>
          <w:szCs w:val="24"/>
        </w:rPr>
        <w:t>: 10.31857/</w:t>
      </w:r>
      <w:r w:rsidRPr="008504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444D">
        <w:rPr>
          <w:rFonts w:ascii="Times New Roman" w:hAnsi="Times New Roman" w:cs="Times New Roman"/>
          <w:sz w:val="24"/>
          <w:szCs w:val="24"/>
        </w:rPr>
        <w:t>0030157423040147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Мычко Э.В.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Пигоцефаломорфы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необычные «креветки» и «раки» позднего палеозоя // Природа. 2023. №. 6, С. 41–51.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doi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:10.7868/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0032874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23060042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Мычко Э.В. 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Раннепермские трилобиты и циклиды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Стерлитамакских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шиханов // Геологический вестник. 2023. № 2. С. 144–158.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doi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10.31084/2619-0087/2023-2-11</w:t>
      </w:r>
    </w:p>
    <w:p w:rsidR="0039444D" w:rsidRPr="00BE6A49" w:rsidRDefault="0039444D" w:rsidP="00BE6A49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49">
        <w:rPr>
          <w:rFonts w:ascii="Times New Roman" w:eastAsia="Calibri" w:hAnsi="Times New Roman" w:cs="Times New Roman"/>
          <w:i/>
          <w:sz w:val="24"/>
          <w:szCs w:val="24"/>
        </w:rPr>
        <w:t>Мычко Э.В.</w:t>
      </w:r>
      <w:r w:rsidRPr="00BE6A49">
        <w:rPr>
          <w:rFonts w:ascii="Times New Roman" w:eastAsia="Calibri" w:hAnsi="Times New Roman" w:cs="Times New Roman"/>
          <w:sz w:val="24"/>
          <w:szCs w:val="24"/>
        </w:rPr>
        <w:t xml:space="preserve"> Удивительные циклиды—свидетели Великого пермского вымирания: Часть II // Природа. 2022. №. 10, С. 26-35. doi:10.7868/S0032874X22100039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Новикова Ю.С., Рязанцев П. А., Дворников Ю.А., Двоеглазова Н.В., Толстиков А.В., Игнатьева М.Н. 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Определение структуры ледяного покрова и параметров донных отложений озера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Имандра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георадиолокации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// Труды Карельского научного центра РАН. 2023. № 6. С. 23–31.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doi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10.17076/lim1799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49">
        <w:rPr>
          <w:rFonts w:ascii="Times New Roman" w:hAnsi="Times New Roman" w:cs="Times New Roman"/>
          <w:i/>
          <w:sz w:val="24"/>
          <w:szCs w:val="24"/>
        </w:rPr>
        <w:t xml:space="preserve">Пака В.Т., Воробьёва Ю.В. </w:t>
      </w:r>
      <w:r w:rsidRPr="00BE6A49">
        <w:rPr>
          <w:rFonts w:ascii="Times New Roman" w:hAnsi="Times New Roman" w:cs="Times New Roman"/>
          <w:sz w:val="24"/>
          <w:szCs w:val="24"/>
        </w:rPr>
        <w:t xml:space="preserve">Памяти Александра Борисовича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Зубина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 xml:space="preserve"> – учёного-гидролога, историографа Атлантического отделения ИО РАН, писателя (17.11.1932–01.03.2022) // Океанологические исследования. 2022. Т. 50 (3). С. 150–171. doi:10.29006/1564-2291.JOR-2022.50(3).9.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Петров О.В., Рябчук Д.В., Сергеев А.Ю., Буданов Л.М., </w:t>
      </w:r>
      <w:proofErr w:type="spellStart"/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Жамойда</w:t>
      </w:r>
      <w:proofErr w:type="spellEnd"/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В.А., </w:t>
      </w:r>
      <w:proofErr w:type="spellStart"/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Неевин</w:t>
      </w:r>
      <w:proofErr w:type="spellEnd"/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И.А., </w:t>
      </w:r>
      <w:proofErr w:type="spellStart"/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Талденкова</w:t>
      </w:r>
      <w:proofErr w:type="spellEnd"/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Е.Е., Прищепенко Д.В., </w:t>
      </w:r>
      <w:proofErr w:type="spellStart"/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Носевич</w:t>
      </w:r>
      <w:proofErr w:type="spellEnd"/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Е.С., </w:t>
      </w:r>
      <w:proofErr w:type="spellStart"/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Пушина</w:t>
      </w:r>
      <w:proofErr w:type="spellEnd"/>
      <w:r w:rsidRPr="00BE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З.В., Григорьев А.Г., Баширова Л.Д., Пономаренко Е.П. 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Новые данные о геологическом строении и палеогеографическом </w:t>
      </w:r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развитии Восточно-Сибирского моря в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квартере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// Доклады Российской академии наук.</w:t>
      </w:r>
      <w:proofErr w:type="gram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Науки о земле. 2023. Т. 513. № 1. С. 5–16. </w:t>
      </w:r>
      <w:proofErr w:type="spellStart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doi</w:t>
      </w:r>
      <w:proofErr w:type="spellEnd"/>
      <w:r w:rsidRPr="00BE6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10.31857/S2686739723600741</w:t>
      </w:r>
    </w:p>
    <w:p w:rsidR="0039444D" w:rsidRDefault="0039444D" w:rsidP="00BE6A49">
      <w:pPr>
        <w:pStyle w:val="Default"/>
        <w:numPr>
          <w:ilvl w:val="0"/>
          <w:numId w:val="2"/>
        </w:numPr>
        <w:ind w:left="0" w:firstLine="284"/>
        <w:jc w:val="both"/>
        <w:rPr>
          <w:sz w:val="22"/>
          <w:szCs w:val="20"/>
        </w:rPr>
      </w:pPr>
      <w:r w:rsidRPr="00BE6A49">
        <w:rPr>
          <w:i/>
        </w:rPr>
        <w:t>Полунина Ю.Ю., Кондрашов А.А., Уткина Я.В.</w:t>
      </w:r>
      <w:r w:rsidRPr="00BE6A49">
        <w:t xml:space="preserve"> Распространение гребневика-вселенца</w:t>
      </w:r>
      <w:r w:rsidRPr="005A5901">
        <w:t xml:space="preserve"> </w:t>
      </w:r>
      <w:proofErr w:type="spellStart"/>
      <w:r w:rsidRPr="005A5901">
        <w:rPr>
          <w:i/>
        </w:rPr>
        <w:t>Mnemiopsis</w:t>
      </w:r>
      <w:proofErr w:type="spellEnd"/>
      <w:r w:rsidRPr="005A5901">
        <w:rPr>
          <w:i/>
        </w:rPr>
        <w:t xml:space="preserve"> </w:t>
      </w:r>
      <w:proofErr w:type="spellStart"/>
      <w:r w:rsidRPr="005A5901">
        <w:rPr>
          <w:i/>
        </w:rPr>
        <w:t>leidyi</w:t>
      </w:r>
      <w:proofErr w:type="spellEnd"/>
      <w:r w:rsidRPr="005A5901">
        <w:rPr>
          <w:i/>
        </w:rPr>
        <w:t xml:space="preserve"> </w:t>
      </w:r>
      <w:proofErr w:type="spellStart"/>
      <w:r w:rsidRPr="005A5901">
        <w:t>Agassiz</w:t>
      </w:r>
      <w:proofErr w:type="spellEnd"/>
      <w:r w:rsidRPr="005A5901">
        <w:t>, 1865 (</w:t>
      </w:r>
      <w:proofErr w:type="spellStart"/>
      <w:r w:rsidRPr="005A5901">
        <w:t>Ctenophora</w:t>
      </w:r>
      <w:proofErr w:type="spellEnd"/>
      <w:r w:rsidRPr="005A5901">
        <w:t xml:space="preserve">) на ранних стадиях развития в Юго-Восточной Балтике осенью 2021 года // Российский журнал биологических инвазий. 2023. № 1. С. 130–138. </w:t>
      </w:r>
      <w:r>
        <w:t xml:space="preserve"> </w:t>
      </w:r>
      <w:proofErr w:type="spellStart"/>
      <w:r w:rsidRPr="005A5901">
        <w:rPr>
          <w:sz w:val="22"/>
          <w:szCs w:val="20"/>
        </w:rPr>
        <w:t>doi</w:t>
      </w:r>
      <w:proofErr w:type="spellEnd"/>
      <w:r w:rsidRPr="005A5901">
        <w:rPr>
          <w:sz w:val="22"/>
          <w:szCs w:val="20"/>
        </w:rPr>
        <w:t xml:space="preserve">: 10.35885/1996-1499-16-1-130-138 </w:t>
      </w:r>
    </w:p>
    <w:p w:rsidR="0039444D" w:rsidRPr="009E7E97" w:rsidRDefault="0039444D" w:rsidP="00BE6A49">
      <w:pPr>
        <w:pStyle w:val="Default"/>
        <w:numPr>
          <w:ilvl w:val="0"/>
          <w:numId w:val="2"/>
        </w:numPr>
        <w:ind w:left="0" w:firstLine="284"/>
        <w:jc w:val="both"/>
      </w:pPr>
      <w:r w:rsidRPr="009E7E97">
        <w:rPr>
          <w:i/>
        </w:rPr>
        <w:t>Семенова А.С., Дмитриева О.А.</w:t>
      </w:r>
      <w:r w:rsidRPr="009E7E97">
        <w:t xml:space="preserve"> Планктонные сообщества системы «река </w:t>
      </w:r>
      <w:proofErr w:type="spellStart"/>
      <w:r w:rsidRPr="009E7E97">
        <w:t>Преголя</w:t>
      </w:r>
      <w:proofErr w:type="spellEnd"/>
      <w:r w:rsidRPr="009E7E97">
        <w:t xml:space="preserve"> – </w:t>
      </w:r>
      <w:proofErr w:type="spellStart"/>
      <w:r w:rsidRPr="009E7E97">
        <w:t>Вислинский</w:t>
      </w:r>
      <w:proofErr w:type="spellEnd"/>
      <w:r w:rsidRPr="009E7E97">
        <w:t xml:space="preserve"> залив – Калининградский морской канал (КМК) – Балтийское море» // Труды Зоологического института РАН. 2023. Т. 327. № 3. С. 430–450. </w:t>
      </w:r>
      <w:proofErr w:type="spellStart"/>
      <w:r w:rsidRPr="009E7E97">
        <w:rPr>
          <w:lang w:val="en-US"/>
        </w:rPr>
        <w:t>doi</w:t>
      </w:r>
      <w:proofErr w:type="spellEnd"/>
      <w:r w:rsidRPr="009E7E97">
        <w:t>: 10.31610/</w:t>
      </w:r>
      <w:proofErr w:type="spellStart"/>
      <w:r w:rsidRPr="009E7E97">
        <w:t>trudyzin</w:t>
      </w:r>
      <w:proofErr w:type="spellEnd"/>
      <w:r w:rsidRPr="009E7E97">
        <w:t>/2023.327.3.430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49">
        <w:rPr>
          <w:rFonts w:ascii="Times New Roman" w:hAnsi="Times New Roman" w:cs="Times New Roman"/>
          <w:i/>
          <w:sz w:val="24"/>
          <w:szCs w:val="24"/>
        </w:rPr>
        <w:t xml:space="preserve">Сергеев А.Ю., Рябчук Д.В.,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Жамойда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В.А., Буданов Л.М., Ковалева О.А.,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Неевин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И.А., Токарев М.Ю., Баширова Л.Д., Пономаренко Е.П.</w:t>
      </w:r>
      <w:r w:rsidRPr="00BE6A49">
        <w:rPr>
          <w:rFonts w:ascii="Times New Roman" w:hAnsi="Times New Roman" w:cs="Times New Roman"/>
          <w:sz w:val="24"/>
          <w:szCs w:val="24"/>
        </w:rPr>
        <w:t xml:space="preserve"> Морфология и генезис подводных валов и гряд Восточно-Сибирского моря // Геоморфология и палеогеография. 2023. Т. 54. № 3. С. 26–38.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>: 10.31857/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6A49">
        <w:rPr>
          <w:rFonts w:ascii="Times New Roman" w:hAnsi="Times New Roman" w:cs="Times New Roman"/>
          <w:sz w:val="24"/>
          <w:szCs w:val="24"/>
        </w:rPr>
        <w:t>294917892303009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39444D" w:rsidRPr="00431A29" w:rsidRDefault="0039444D" w:rsidP="00BE6A49">
      <w:pPr>
        <w:pStyle w:val="a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E97">
        <w:rPr>
          <w:rFonts w:ascii="Times New Roman" w:hAnsi="Times New Roman" w:cs="Times New Roman"/>
          <w:i/>
          <w:sz w:val="24"/>
          <w:szCs w:val="24"/>
        </w:rPr>
        <w:t>Сташко</w:t>
      </w:r>
      <w:proofErr w:type="spellEnd"/>
      <w:r w:rsidRPr="009E7E97">
        <w:rPr>
          <w:rFonts w:ascii="Times New Roman" w:hAnsi="Times New Roman" w:cs="Times New Roman"/>
          <w:i/>
          <w:sz w:val="24"/>
          <w:szCs w:val="24"/>
        </w:rPr>
        <w:t xml:space="preserve"> А.В., Александров С.В.</w:t>
      </w:r>
      <w:r w:rsidRPr="009E7E97">
        <w:rPr>
          <w:rFonts w:ascii="Times New Roman" w:hAnsi="Times New Roman" w:cs="Times New Roman"/>
          <w:sz w:val="24"/>
          <w:szCs w:val="24"/>
        </w:rPr>
        <w:t xml:space="preserve"> Особенности пространственного распределения</w:t>
      </w:r>
      <w:r w:rsidRPr="008A0DAF">
        <w:rPr>
          <w:rFonts w:ascii="Times New Roman" w:hAnsi="Times New Roman" w:cs="Times New Roman"/>
          <w:sz w:val="24"/>
          <w:szCs w:val="24"/>
        </w:rPr>
        <w:t xml:space="preserve"> гидрохимических показателей в </w:t>
      </w:r>
      <w:proofErr w:type="spellStart"/>
      <w:r w:rsidRPr="008A0DAF">
        <w:rPr>
          <w:rFonts w:ascii="Times New Roman" w:hAnsi="Times New Roman" w:cs="Times New Roman"/>
          <w:sz w:val="24"/>
          <w:szCs w:val="24"/>
        </w:rPr>
        <w:t>Куршском</w:t>
      </w:r>
      <w:proofErr w:type="spellEnd"/>
      <w:r w:rsidRPr="008A0DAF">
        <w:rPr>
          <w:rFonts w:ascii="Times New Roman" w:hAnsi="Times New Roman" w:cs="Times New Roman"/>
          <w:sz w:val="24"/>
          <w:szCs w:val="24"/>
        </w:rPr>
        <w:t xml:space="preserve"> заливе Балтийского моря в 2018–2022 годах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A0DAF">
        <w:rPr>
          <w:rFonts w:ascii="Times New Roman" w:hAnsi="Times New Roman" w:cs="Times New Roman"/>
          <w:sz w:val="24"/>
          <w:szCs w:val="24"/>
        </w:rPr>
        <w:t xml:space="preserve">Водные биоресурсы и среда обитания. </w:t>
      </w:r>
      <w:r w:rsidRPr="00431A29">
        <w:rPr>
          <w:rFonts w:ascii="Times New Roman" w:hAnsi="Times New Roman" w:cs="Times New Roman"/>
          <w:sz w:val="24"/>
          <w:szCs w:val="24"/>
        </w:rPr>
        <w:t xml:space="preserve">2023. </w:t>
      </w:r>
      <w:r w:rsidRPr="008A0DAF">
        <w:rPr>
          <w:rFonts w:ascii="Times New Roman" w:hAnsi="Times New Roman" w:cs="Times New Roman"/>
          <w:sz w:val="24"/>
          <w:szCs w:val="24"/>
        </w:rPr>
        <w:t>Т</w:t>
      </w:r>
      <w:r w:rsidRPr="00431A29">
        <w:rPr>
          <w:rFonts w:ascii="Times New Roman" w:hAnsi="Times New Roman" w:cs="Times New Roman"/>
          <w:sz w:val="24"/>
          <w:szCs w:val="24"/>
        </w:rPr>
        <w:t xml:space="preserve">. 6. № 1. </w:t>
      </w:r>
      <w:r w:rsidRPr="008A0DAF">
        <w:rPr>
          <w:rFonts w:ascii="Times New Roman" w:hAnsi="Times New Roman" w:cs="Times New Roman"/>
          <w:sz w:val="24"/>
          <w:szCs w:val="24"/>
        </w:rPr>
        <w:t>С</w:t>
      </w:r>
      <w:r w:rsidRPr="00431A29">
        <w:rPr>
          <w:rFonts w:ascii="Times New Roman" w:hAnsi="Times New Roman" w:cs="Times New Roman"/>
          <w:sz w:val="24"/>
          <w:szCs w:val="24"/>
        </w:rPr>
        <w:t>. 48–61</w:t>
      </w:r>
      <w:r w:rsidRPr="008A0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DA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431A29">
        <w:rPr>
          <w:rFonts w:ascii="Times New Roman" w:hAnsi="Times New Roman" w:cs="Times New Roman"/>
          <w:sz w:val="24"/>
          <w:szCs w:val="24"/>
        </w:rPr>
        <w:t>: 10.47921/2619-1024_2023_6_1_48</w:t>
      </w:r>
    </w:p>
    <w:p w:rsidR="0039444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ABA">
        <w:rPr>
          <w:rFonts w:ascii="Times New Roman" w:hAnsi="Times New Roman" w:cs="Times New Roman"/>
          <w:i/>
          <w:iCs/>
          <w:sz w:val="24"/>
          <w:szCs w:val="24"/>
        </w:rPr>
        <w:t>Сташко</w:t>
      </w:r>
      <w:proofErr w:type="spellEnd"/>
      <w:r w:rsidRPr="00573ABA">
        <w:rPr>
          <w:rFonts w:ascii="Times New Roman" w:hAnsi="Times New Roman" w:cs="Times New Roman"/>
          <w:i/>
          <w:iCs/>
          <w:sz w:val="24"/>
          <w:szCs w:val="24"/>
        </w:rPr>
        <w:t xml:space="preserve"> А.В., Александров С.В.</w:t>
      </w:r>
      <w:r w:rsidRPr="00573A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3ABA">
        <w:rPr>
          <w:rFonts w:ascii="Times New Roman" w:hAnsi="Times New Roman" w:cs="Times New Roman"/>
          <w:sz w:val="24"/>
          <w:szCs w:val="24"/>
        </w:rPr>
        <w:t xml:space="preserve">Пространственное распределение и сезонная динамика гидрохимических условий в </w:t>
      </w:r>
      <w:proofErr w:type="spellStart"/>
      <w:r w:rsidRPr="00573ABA">
        <w:rPr>
          <w:rFonts w:ascii="Times New Roman" w:hAnsi="Times New Roman" w:cs="Times New Roman"/>
          <w:sz w:val="24"/>
          <w:szCs w:val="24"/>
        </w:rPr>
        <w:t>Вислинском</w:t>
      </w:r>
      <w:proofErr w:type="spellEnd"/>
      <w:r w:rsidRPr="00573ABA">
        <w:rPr>
          <w:rFonts w:ascii="Times New Roman" w:hAnsi="Times New Roman" w:cs="Times New Roman"/>
          <w:sz w:val="24"/>
          <w:szCs w:val="24"/>
        </w:rPr>
        <w:t xml:space="preserve"> заливе Балтийского моря в 2020–2022 гг. // Океанологические исследования. 2023. </w:t>
      </w:r>
      <w:r w:rsidRPr="00BD3FD1">
        <w:rPr>
          <w:rFonts w:ascii="Times New Roman" w:hAnsi="Times New Roman" w:cs="Times New Roman"/>
          <w:sz w:val="24"/>
          <w:szCs w:val="24"/>
        </w:rPr>
        <w:t>Т. 51. № 1.</w:t>
      </w:r>
      <w:r w:rsidRPr="00573ABA">
        <w:rPr>
          <w:rFonts w:ascii="Times New Roman" w:hAnsi="Times New Roman" w:cs="Times New Roman"/>
          <w:sz w:val="24"/>
          <w:szCs w:val="24"/>
        </w:rPr>
        <w:t xml:space="preserve"> С. 71–90. </w:t>
      </w:r>
      <w:proofErr w:type="spellStart"/>
      <w:r w:rsidRPr="0043713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37134">
        <w:rPr>
          <w:rFonts w:ascii="Times New Roman" w:hAnsi="Times New Roman" w:cs="Times New Roman"/>
          <w:sz w:val="24"/>
          <w:szCs w:val="24"/>
        </w:rPr>
        <w:t>: 10.29006/1564-2291.JOR-2023.51(1).4</w:t>
      </w:r>
      <w:r w:rsidRPr="00573ABA">
        <w:rPr>
          <w:rFonts w:ascii="Times New Roman" w:hAnsi="Times New Roman" w:cs="Times New Roman"/>
          <w:sz w:val="24"/>
          <w:szCs w:val="24"/>
        </w:rPr>
        <w:t>.</w:t>
      </w:r>
    </w:p>
    <w:p w:rsidR="0039444D" w:rsidRPr="00AD55AE" w:rsidRDefault="0039444D" w:rsidP="00BE6A49">
      <w:pPr>
        <w:pStyle w:val="Default"/>
        <w:numPr>
          <w:ilvl w:val="0"/>
          <w:numId w:val="2"/>
        </w:numPr>
        <w:ind w:left="0" w:firstLine="284"/>
        <w:jc w:val="both"/>
      </w:pPr>
      <w:proofErr w:type="spellStart"/>
      <w:r w:rsidRPr="005A5901">
        <w:rPr>
          <w:i/>
          <w:iCs/>
        </w:rPr>
        <w:t>Топчая</w:t>
      </w:r>
      <w:proofErr w:type="spellEnd"/>
      <w:r w:rsidRPr="005A5901">
        <w:rPr>
          <w:i/>
          <w:iCs/>
        </w:rPr>
        <w:t xml:space="preserve"> В.Ю., </w:t>
      </w:r>
      <w:proofErr w:type="spellStart"/>
      <w:r w:rsidRPr="005A5901">
        <w:rPr>
          <w:i/>
          <w:iCs/>
        </w:rPr>
        <w:t>Чечко</w:t>
      </w:r>
      <w:proofErr w:type="spellEnd"/>
      <w:r w:rsidRPr="005A5901">
        <w:rPr>
          <w:i/>
          <w:iCs/>
        </w:rPr>
        <w:t xml:space="preserve"> В.А. </w:t>
      </w:r>
      <w:r w:rsidRPr="005A5901">
        <w:rPr>
          <w:iCs/>
        </w:rPr>
        <w:t xml:space="preserve">Формирование потоков гетерогенных атмосферных выпадений в береговой зоне юго-восточной части Балтийского моря // Успехи современного естествознания. 2023. № 2. С. 65–75. </w:t>
      </w:r>
      <w:proofErr w:type="spellStart"/>
      <w:r w:rsidRPr="005A5901">
        <w:rPr>
          <w:iCs/>
          <w:lang w:val="en-US"/>
        </w:rPr>
        <w:t>doi</w:t>
      </w:r>
      <w:proofErr w:type="spellEnd"/>
      <w:r w:rsidRPr="005A5901">
        <w:rPr>
          <w:iCs/>
        </w:rPr>
        <w:t>: 10.17513/</w:t>
      </w:r>
      <w:r w:rsidRPr="005A5901">
        <w:rPr>
          <w:iCs/>
          <w:lang w:val="en-US"/>
        </w:rPr>
        <w:t>use</w:t>
      </w:r>
      <w:r w:rsidRPr="005A5901">
        <w:rPr>
          <w:iCs/>
        </w:rPr>
        <w:t>.38000</w:t>
      </w:r>
    </w:p>
    <w:p w:rsidR="0039444D" w:rsidRPr="00127596" w:rsidRDefault="0039444D" w:rsidP="00BE6A49">
      <w:pPr>
        <w:pStyle w:val="Default"/>
        <w:numPr>
          <w:ilvl w:val="0"/>
          <w:numId w:val="2"/>
        </w:numPr>
        <w:ind w:left="0" w:firstLine="284"/>
        <w:jc w:val="both"/>
      </w:pPr>
      <w:r w:rsidRPr="00996871">
        <w:rPr>
          <w:i/>
        </w:rPr>
        <w:t xml:space="preserve">Ульянова М.О., Сивков В.В., Александров С.В., </w:t>
      </w:r>
      <w:proofErr w:type="spellStart"/>
      <w:r w:rsidRPr="00996871">
        <w:rPr>
          <w:i/>
        </w:rPr>
        <w:t>Бубнова</w:t>
      </w:r>
      <w:proofErr w:type="spellEnd"/>
      <w:r w:rsidRPr="00996871">
        <w:rPr>
          <w:i/>
        </w:rPr>
        <w:t xml:space="preserve"> Е.С., Гусев А.А., Дорохова Е.В., Ежова Е.Е., Еремина Т.Р., Капустина М.В.</w:t>
      </w:r>
      <w:r>
        <w:t xml:space="preserve"> Исследования Балтийского моря в 61-ом рейсе НИС «Академик Иоффе» // Океанология. 2023. Т. 63. № 5. С. 862–864. </w:t>
      </w:r>
      <w:proofErr w:type="spellStart"/>
      <w:r w:rsidRPr="00AD55AE">
        <w:t>doi</w:t>
      </w:r>
      <w:proofErr w:type="spellEnd"/>
      <w:r>
        <w:t>: 10.31857/S0030157423050180</w:t>
      </w:r>
    </w:p>
    <w:p w:rsidR="0039444D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48D">
        <w:rPr>
          <w:rFonts w:ascii="Times New Roman" w:hAnsi="Times New Roman" w:cs="Times New Roman"/>
          <w:i/>
          <w:sz w:val="24"/>
          <w:szCs w:val="24"/>
        </w:rPr>
        <w:t>Чечко</w:t>
      </w:r>
      <w:proofErr w:type="spellEnd"/>
      <w:r w:rsidRPr="005A248D">
        <w:rPr>
          <w:rFonts w:ascii="Times New Roman" w:hAnsi="Times New Roman" w:cs="Times New Roman"/>
          <w:i/>
          <w:sz w:val="24"/>
          <w:szCs w:val="24"/>
        </w:rPr>
        <w:t xml:space="preserve"> В.А., </w:t>
      </w:r>
      <w:proofErr w:type="spellStart"/>
      <w:r w:rsidRPr="005A248D">
        <w:rPr>
          <w:rFonts w:ascii="Times New Roman" w:hAnsi="Times New Roman" w:cs="Times New Roman"/>
          <w:i/>
          <w:sz w:val="24"/>
          <w:szCs w:val="24"/>
        </w:rPr>
        <w:t>Топчая</w:t>
      </w:r>
      <w:proofErr w:type="spellEnd"/>
      <w:r w:rsidRPr="005A248D">
        <w:rPr>
          <w:rFonts w:ascii="Times New Roman" w:hAnsi="Times New Roman" w:cs="Times New Roman"/>
          <w:i/>
          <w:sz w:val="24"/>
          <w:szCs w:val="24"/>
        </w:rPr>
        <w:t xml:space="preserve"> В.Ю. </w:t>
      </w:r>
      <w:proofErr w:type="spellStart"/>
      <w:r w:rsidRPr="005A248D">
        <w:rPr>
          <w:rFonts w:ascii="Times New Roman" w:hAnsi="Times New Roman" w:cs="Times New Roman"/>
          <w:i/>
          <w:sz w:val="24"/>
          <w:szCs w:val="24"/>
        </w:rPr>
        <w:t>Бабаков</w:t>
      </w:r>
      <w:proofErr w:type="spellEnd"/>
      <w:r w:rsidRPr="005A248D">
        <w:rPr>
          <w:rFonts w:ascii="Times New Roman" w:hAnsi="Times New Roman" w:cs="Times New Roman"/>
          <w:i/>
          <w:sz w:val="24"/>
          <w:szCs w:val="24"/>
        </w:rPr>
        <w:t xml:space="preserve"> А.Н.</w:t>
      </w:r>
      <w:r w:rsidRPr="005A248D">
        <w:rPr>
          <w:rFonts w:ascii="Times New Roman" w:hAnsi="Times New Roman" w:cs="Times New Roman"/>
          <w:sz w:val="24"/>
          <w:szCs w:val="24"/>
        </w:rPr>
        <w:t xml:space="preserve"> Новая карта донных  осадков Калининградского залива Балтийского моря // Известия КГТУ. 2023. № 69. С. 44–56. </w:t>
      </w:r>
      <w:proofErr w:type="spellStart"/>
      <w:r w:rsidRPr="005A248D"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5A248D">
        <w:rPr>
          <w:rFonts w:ascii="Times New Roman" w:hAnsi="Times New Roman" w:cs="Times New Roman"/>
          <w:sz w:val="24"/>
          <w:szCs w:val="24"/>
        </w:rPr>
        <w:t xml:space="preserve"> 10.46845/1997-3071-2023-69-44-56.</w:t>
      </w:r>
    </w:p>
    <w:p w:rsidR="0039444D" w:rsidRPr="00BE6A49" w:rsidRDefault="0039444D" w:rsidP="00BE6A49">
      <w:pPr>
        <w:pStyle w:val="a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A49">
        <w:rPr>
          <w:rFonts w:ascii="Times New Roman" w:hAnsi="Times New Roman" w:cs="Times New Roman"/>
          <w:i/>
          <w:sz w:val="24"/>
          <w:szCs w:val="24"/>
        </w:rPr>
        <w:t xml:space="preserve">Чубаренко Б.В., Гогоберидзе Г.Г., Румянцева Е.А., Двоеглазова Н.В.,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Бурнашов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Е.М., Краснова Е Д.,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Пацаева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С.В., Полунина Ю.Ю., Чубаренко И.П.,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Есюкова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Е.Е.,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Рыбченко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А.А.,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Пеллинен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В.А., </w:t>
      </w:r>
      <w:proofErr w:type="spellStart"/>
      <w:r w:rsidRPr="00BE6A49">
        <w:rPr>
          <w:rFonts w:ascii="Times New Roman" w:hAnsi="Times New Roman" w:cs="Times New Roman"/>
          <w:i/>
          <w:sz w:val="24"/>
          <w:szCs w:val="24"/>
        </w:rPr>
        <w:t>Кропинова</w:t>
      </w:r>
      <w:proofErr w:type="spellEnd"/>
      <w:r w:rsidRPr="00BE6A49">
        <w:rPr>
          <w:rFonts w:ascii="Times New Roman" w:hAnsi="Times New Roman" w:cs="Times New Roman"/>
          <w:i/>
          <w:sz w:val="24"/>
          <w:szCs w:val="24"/>
        </w:rPr>
        <w:t xml:space="preserve"> Е.Г., Белова А.В., Домнин Д.А. </w:t>
      </w:r>
      <w:r w:rsidRPr="00BE6A49">
        <w:rPr>
          <w:rFonts w:ascii="Times New Roman" w:hAnsi="Times New Roman" w:cs="Times New Roman"/>
          <w:sz w:val="24"/>
          <w:szCs w:val="24"/>
        </w:rPr>
        <w:t xml:space="preserve">Всероссийская конференция с международным участием «XXIX береговая конференция: натурные и теоретические исследования – в практику </w:t>
      </w:r>
      <w:proofErr w:type="spellStart"/>
      <w:r w:rsidRPr="00BE6A49">
        <w:rPr>
          <w:rFonts w:ascii="Times New Roman" w:hAnsi="Times New Roman" w:cs="Times New Roman"/>
          <w:sz w:val="24"/>
          <w:szCs w:val="24"/>
        </w:rPr>
        <w:t>берегопользования</w:t>
      </w:r>
      <w:proofErr w:type="spellEnd"/>
      <w:proofErr w:type="gramEnd"/>
      <w:r w:rsidRPr="00BE6A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E6A49">
        <w:rPr>
          <w:rFonts w:ascii="Times New Roman" w:hAnsi="Times New Roman" w:cs="Times New Roman"/>
          <w:sz w:val="24"/>
          <w:szCs w:val="24"/>
        </w:rPr>
        <w:t xml:space="preserve">// Океанологические исследования. 2022. Т. 50. № 3. С. 172–184. </w:t>
      </w:r>
      <w:proofErr w:type="spellStart"/>
      <w:r w:rsidRPr="00BE6A4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</w:rPr>
        <w:t>: 10.29006/1564-2291.</w:t>
      </w:r>
      <w:r w:rsidRPr="00BE6A49">
        <w:rPr>
          <w:rFonts w:ascii="Times New Roman" w:hAnsi="Times New Roman" w:cs="Times New Roman"/>
          <w:sz w:val="24"/>
          <w:szCs w:val="24"/>
          <w:lang w:val="en-US"/>
        </w:rPr>
        <w:t>JOR</w:t>
      </w:r>
      <w:r w:rsidRPr="00BE6A49">
        <w:rPr>
          <w:rFonts w:ascii="Times New Roman" w:hAnsi="Times New Roman" w:cs="Times New Roman"/>
          <w:sz w:val="24"/>
          <w:szCs w:val="24"/>
        </w:rPr>
        <w:t>-2022.50(3).10</w:t>
      </w:r>
    </w:p>
    <w:p w:rsidR="00BE6A49" w:rsidRPr="00BE6A49" w:rsidRDefault="00BE6A49" w:rsidP="00BE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93" w:rsidRDefault="00065493" w:rsidP="008074FB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49" w:rsidRPr="00BE6A49" w:rsidRDefault="00BE6A49" w:rsidP="00BE6A49">
      <w:pPr>
        <w:pStyle w:val="Default"/>
        <w:jc w:val="both"/>
        <w:rPr>
          <w:b/>
        </w:rPr>
      </w:pPr>
      <w:r w:rsidRPr="00BE6A49">
        <w:rPr>
          <w:b/>
        </w:rPr>
        <w:t>Глав</w:t>
      </w:r>
      <w:r>
        <w:rPr>
          <w:b/>
        </w:rPr>
        <w:t>ы</w:t>
      </w:r>
      <w:r w:rsidRPr="00BE6A49">
        <w:rPr>
          <w:b/>
        </w:rPr>
        <w:t xml:space="preserve"> МОНОГРАФИИ/СБОРНИК</w:t>
      </w:r>
      <w:r w:rsidRPr="00BE6A49">
        <w:rPr>
          <w:b/>
        </w:rPr>
        <w:t>А</w:t>
      </w:r>
    </w:p>
    <w:p w:rsidR="00BE6A49" w:rsidRDefault="00BE6A49" w:rsidP="0039444D">
      <w:pPr>
        <w:pStyle w:val="Default"/>
        <w:numPr>
          <w:ilvl w:val="0"/>
          <w:numId w:val="20"/>
        </w:numPr>
        <w:ind w:left="0" w:firstLine="284"/>
        <w:jc w:val="both"/>
        <w:rPr>
          <w:lang w:val="en-US"/>
        </w:rPr>
      </w:pPr>
      <w:proofErr w:type="spellStart"/>
      <w:r w:rsidRPr="00771AFC">
        <w:rPr>
          <w:i/>
          <w:lang w:val="en-US"/>
        </w:rPr>
        <w:t>Volodina</w:t>
      </w:r>
      <w:proofErr w:type="spellEnd"/>
      <w:r w:rsidRPr="00771AFC">
        <w:rPr>
          <w:i/>
          <w:lang w:val="en-US"/>
        </w:rPr>
        <w:t xml:space="preserve"> A.A., </w:t>
      </w:r>
      <w:proofErr w:type="spellStart"/>
      <w:r w:rsidRPr="00771AFC">
        <w:rPr>
          <w:i/>
          <w:lang w:val="en-US"/>
        </w:rPr>
        <w:t>Gerb</w:t>
      </w:r>
      <w:proofErr w:type="spellEnd"/>
      <w:r w:rsidRPr="00771AFC">
        <w:rPr>
          <w:i/>
          <w:lang w:val="en-US"/>
        </w:rPr>
        <w:t xml:space="preserve"> M.A.</w:t>
      </w:r>
      <w:r w:rsidRPr="00771AFC">
        <w:rPr>
          <w:lang w:val="en-US"/>
        </w:rPr>
        <w:t xml:space="preserve"> </w:t>
      </w:r>
      <w:proofErr w:type="spellStart"/>
      <w:r w:rsidRPr="00771AFC">
        <w:rPr>
          <w:lang w:val="en-US"/>
        </w:rPr>
        <w:t>Macroalgal</w:t>
      </w:r>
      <w:proofErr w:type="spellEnd"/>
      <w:r w:rsidRPr="00771AFC">
        <w:rPr>
          <w:lang w:val="en-US"/>
        </w:rPr>
        <w:t xml:space="preserve"> Flora of the Curonian and Vistula Lagoons, the Baltic Sea. In: The Handbook of Environmental Chemistry. Springer, Berlin, Heidelberg. </w:t>
      </w:r>
      <w:proofErr w:type="spellStart"/>
      <w:r w:rsidRPr="00B61024">
        <w:rPr>
          <w:lang w:val="en-US"/>
        </w:rPr>
        <w:t>doi</w:t>
      </w:r>
      <w:proofErr w:type="spellEnd"/>
      <w:r w:rsidRPr="00127596">
        <w:rPr>
          <w:lang w:val="en-US"/>
        </w:rPr>
        <w:t xml:space="preserve">: </w:t>
      </w:r>
      <w:r w:rsidRPr="00B61024">
        <w:rPr>
          <w:lang w:val="en-US"/>
        </w:rPr>
        <w:t>10.1007/698_2023_968</w:t>
      </w:r>
      <w:r w:rsidRPr="003221EF">
        <w:rPr>
          <w:lang w:val="en-US"/>
        </w:rPr>
        <w:t xml:space="preserve"> </w:t>
      </w:r>
    </w:p>
    <w:p w:rsidR="00BE6A49" w:rsidRPr="003221EF" w:rsidRDefault="00BE6A49" w:rsidP="0039444D">
      <w:pPr>
        <w:pStyle w:val="Default"/>
        <w:numPr>
          <w:ilvl w:val="0"/>
          <w:numId w:val="20"/>
        </w:numPr>
        <w:ind w:left="0" w:firstLine="284"/>
        <w:jc w:val="both"/>
        <w:rPr>
          <w:lang w:val="en-US"/>
        </w:rPr>
      </w:pPr>
      <w:proofErr w:type="spellStart"/>
      <w:r w:rsidRPr="00EF326D">
        <w:rPr>
          <w:i/>
          <w:lang w:val="en-US"/>
        </w:rPr>
        <w:t>Belov</w:t>
      </w:r>
      <w:proofErr w:type="spellEnd"/>
      <w:r w:rsidRPr="00EF326D">
        <w:rPr>
          <w:i/>
          <w:lang w:val="en-US"/>
        </w:rPr>
        <w:t xml:space="preserve"> N.S., </w:t>
      </w:r>
      <w:proofErr w:type="spellStart"/>
      <w:r w:rsidRPr="00EF326D">
        <w:rPr>
          <w:i/>
          <w:lang w:val="en-US"/>
        </w:rPr>
        <w:t>Danchenkov</w:t>
      </w:r>
      <w:proofErr w:type="spellEnd"/>
      <w:r w:rsidRPr="00EF326D">
        <w:rPr>
          <w:i/>
          <w:lang w:val="en-US"/>
        </w:rPr>
        <w:t xml:space="preserve"> A.R., </w:t>
      </w:r>
      <w:proofErr w:type="spellStart"/>
      <w:r>
        <w:rPr>
          <w:i/>
          <w:lang w:val="en-US"/>
        </w:rPr>
        <w:t>Volkova</w:t>
      </w:r>
      <w:proofErr w:type="spellEnd"/>
      <w:r>
        <w:rPr>
          <w:i/>
          <w:lang w:val="en-US"/>
        </w:rPr>
        <w:t xml:space="preserve"> I.I., </w:t>
      </w:r>
      <w:proofErr w:type="spellStart"/>
      <w:r>
        <w:rPr>
          <w:i/>
          <w:lang w:val="en-US"/>
        </w:rPr>
        <w:t>Shaplygina</w:t>
      </w:r>
      <w:proofErr w:type="spellEnd"/>
      <w:r>
        <w:rPr>
          <w:i/>
          <w:lang w:val="en-US"/>
        </w:rPr>
        <w:t xml:space="preserve"> T.V.</w:t>
      </w:r>
      <w:r w:rsidRPr="00EF326D">
        <w:rPr>
          <w:lang w:val="en-US"/>
        </w:rPr>
        <w:t xml:space="preserve"> Impact of Recreants on the Destruction of Aeolian Complexes: Vistula (Baltic) Spit, Kaliningrad Region. In: Leal </w:t>
      </w:r>
      <w:proofErr w:type="spellStart"/>
      <w:r w:rsidRPr="00EF326D">
        <w:rPr>
          <w:lang w:val="en-US"/>
        </w:rPr>
        <w:t>Filho</w:t>
      </w:r>
      <w:proofErr w:type="spellEnd"/>
      <w:r w:rsidRPr="00EF326D">
        <w:rPr>
          <w:lang w:val="en-US"/>
        </w:rPr>
        <w:t xml:space="preserve">, W., </w:t>
      </w:r>
      <w:proofErr w:type="spellStart"/>
      <w:r w:rsidRPr="00EF326D">
        <w:rPr>
          <w:lang w:val="en-US"/>
        </w:rPr>
        <w:t>Dinis</w:t>
      </w:r>
      <w:proofErr w:type="spellEnd"/>
      <w:r w:rsidRPr="00EF326D">
        <w:rPr>
          <w:lang w:val="en-US"/>
        </w:rPr>
        <w:t xml:space="preserve">, M.A.P., </w:t>
      </w:r>
      <w:proofErr w:type="spellStart"/>
      <w:r w:rsidRPr="00EF326D">
        <w:rPr>
          <w:lang w:val="en-US"/>
        </w:rPr>
        <w:t>Moggi</w:t>
      </w:r>
      <w:proofErr w:type="spellEnd"/>
      <w:r w:rsidRPr="00EF326D">
        <w:rPr>
          <w:lang w:val="en-US"/>
        </w:rPr>
        <w:t>, S., Price, E., Hope, A. (</w:t>
      </w:r>
      <w:proofErr w:type="spellStart"/>
      <w:proofErr w:type="gramStart"/>
      <w:r w:rsidRPr="00EF326D">
        <w:rPr>
          <w:lang w:val="en-US"/>
        </w:rPr>
        <w:t>eds</w:t>
      </w:r>
      <w:proofErr w:type="spellEnd"/>
      <w:proofErr w:type="gramEnd"/>
      <w:r w:rsidRPr="00EF326D">
        <w:rPr>
          <w:lang w:val="en-US"/>
        </w:rPr>
        <w:t>) SDGs in the European Region. Implementing the UN Sustainable Development Goals – Regional Perspectives. Springer, Cham</w:t>
      </w:r>
      <w:r w:rsidRPr="00127596">
        <w:rPr>
          <w:lang w:val="en-US"/>
        </w:rPr>
        <w:t>.</w:t>
      </w:r>
      <w:r>
        <w:rPr>
          <w:lang w:val="en-US"/>
        </w:rPr>
        <w:t xml:space="preserve"> 2023</w:t>
      </w:r>
      <w:r w:rsidRPr="00EF326D">
        <w:rPr>
          <w:lang w:val="en-US"/>
        </w:rPr>
        <w:t xml:space="preserve">. </w:t>
      </w:r>
      <w:proofErr w:type="spellStart"/>
      <w:r w:rsidRPr="00EF326D">
        <w:rPr>
          <w:lang w:val="en-US"/>
        </w:rPr>
        <w:t>doi</w:t>
      </w:r>
      <w:proofErr w:type="spellEnd"/>
      <w:r w:rsidRPr="00127596">
        <w:rPr>
          <w:lang w:val="en-US"/>
        </w:rPr>
        <w:t xml:space="preserve">: </w:t>
      </w:r>
      <w:r w:rsidRPr="00EF326D">
        <w:rPr>
          <w:lang w:val="en-US"/>
        </w:rPr>
        <w:t>10.1007/978-3-030-91261-1_49-1</w:t>
      </w:r>
    </w:p>
    <w:p w:rsidR="00BE6A49" w:rsidRPr="004E6A6E" w:rsidRDefault="00BE6A49" w:rsidP="0039444D">
      <w:pPr>
        <w:pStyle w:val="a0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>Vazyulya</w:t>
      </w:r>
      <w:proofErr w:type="spellEnd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S., </w:t>
      </w:r>
      <w:proofErr w:type="spellStart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>Kopelevich</w:t>
      </w:r>
      <w:proofErr w:type="spellEnd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 </w:t>
      </w:r>
      <w:proofErr w:type="spellStart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>Sahling</w:t>
      </w:r>
      <w:proofErr w:type="spellEnd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 </w:t>
      </w:r>
      <w:proofErr w:type="spellStart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>Kochetkova</w:t>
      </w:r>
      <w:proofErr w:type="spellEnd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Lange E., </w:t>
      </w:r>
      <w:proofErr w:type="spellStart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>Khrapko</w:t>
      </w:r>
      <w:proofErr w:type="spellEnd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 </w:t>
      </w:r>
      <w:proofErr w:type="spellStart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>Eremina</w:t>
      </w:r>
      <w:proofErr w:type="spellEnd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</w:t>
      </w:r>
      <w:proofErr w:type="spellStart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>Glukhovets</w:t>
      </w:r>
      <w:proofErr w:type="spellEnd"/>
      <w:r w:rsidRPr="004E6A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</w:t>
      </w:r>
      <w:r w:rsidRPr="004E6A6E">
        <w:rPr>
          <w:rFonts w:ascii="Times New Roman" w:hAnsi="Times New Roman" w:cs="Times New Roman"/>
          <w:sz w:val="24"/>
          <w:szCs w:val="24"/>
          <w:lang w:val="en-US"/>
        </w:rPr>
        <w:t xml:space="preserve"> Regional Algorithm of Quantitative Assessment of Cyanobacteria Blooms in </w:t>
      </w:r>
      <w:r w:rsidRPr="004E6A6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Eastern Part of the Gulf of Finland Using Satellite Ocean Color Data // Journal of Marine Science and Engineering. 2023. Vol. 11. 1746. </w:t>
      </w:r>
      <w:proofErr w:type="spellStart"/>
      <w:r w:rsidRPr="004E6A6E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E6A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6A6E">
        <w:rPr>
          <w:rFonts w:ascii="Times New Roman" w:hAnsi="Times New Roman" w:cs="Times New Roman"/>
          <w:sz w:val="24"/>
          <w:szCs w:val="24"/>
          <w:lang w:val="en-US"/>
        </w:rPr>
        <w:t>10.3390/jmse11091746</w:t>
      </w:r>
    </w:p>
    <w:p w:rsidR="00A10DC4" w:rsidRPr="0039444D" w:rsidRDefault="00A10DC4" w:rsidP="0039444D">
      <w:pPr>
        <w:pStyle w:val="a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44D">
        <w:rPr>
          <w:rFonts w:ascii="Times New Roman" w:hAnsi="Times New Roman" w:cs="Times New Roman"/>
          <w:i/>
          <w:sz w:val="24"/>
          <w:szCs w:val="24"/>
          <w:lang w:val="en-US"/>
        </w:rPr>
        <w:t>Kupriyanova</w:t>
      </w:r>
      <w:proofErr w:type="spellEnd"/>
      <w:r w:rsidRPr="003944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39444D">
        <w:rPr>
          <w:rFonts w:ascii="Times New Roman" w:hAnsi="Times New Roman" w:cs="Times New Roman"/>
          <w:i/>
          <w:sz w:val="24"/>
          <w:szCs w:val="24"/>
          <w:lang w:val="en-US"/>
        </w:rPr>
        <w:t>Gritsenko</w:t>
      </w:r>
      <w:proofErr w:type="spellEnd"/>
      <w:r w:rsidRPr="003944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 Experimental Estimates of the Rate of Deepening of Individual Thermals. In: </w:t>
      </w:r>
      <w:proofErr w:type="spellStart"/>
      <w:r w:rsidRPr="0039444D">
        <w:rPr>
          <w:rFonts w:ascii="Times New Roman" w:hAnsi="Times New Roman" w:cs="Times New Roman"/>
          <w:sz w:val="24"/>
          <w:szCs w:val="24"/>
          <w:lang w:val="en-US"/>
        </w:rPr>
        <w:t>Chaplina</w:t>
      </w:r>
      <w:proofErr w:type="spellEnd"/>
      <w:r w:rsidRPr="0039444D">
        <w:rPr>
          <w:rFonts w:ascii="Times New Roman" w:hAnsi="Times New Roman" w:cs="Times New Roman"/>
          <w:sz w:val="24"/>
          <w:szCs w:val="24"/>
          <w:lang w:val="en-US"/>
        </w:rPr>
        <w:t>, T. (</w:t>
      </w:r>
      <w:proofErr w:type="spellStart"/>
      <w:proofErr w:type="gramStart"/>
      <w:r w:rsidRPr="0039444D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) Processes in </w:t>
      </w:r>
      <w:proofErr w:type="spellStart"/>
      <w:r w:rsidRPr="0039444D">
        <w:rPr>
          <w:rFonts w:ascii="Times New Roman" w:hAnsi="Times New Roman" w:cs="Times New Roman"/>
          <w:sz w:val="24"/>
          <w:szCs w:val="24"/>
          <w:lang w:val="en-US"/>
        </w:rPr>
        <w:t>GeoMedia</w:t>
      </w:r>
      <w:proofErr w:type="spellEnd"/>
      <w:r w:rsidRPr="0039444D">
        <w:rPr>
          <w:rFonts w:ascii="Times New Roman" w:hAnsi="Times New Roman" w:cs="Times New Roman"/>
          <w:sz w:val="24"/>
          <w:szCs w:val="24"/>
          <w:lang w:val="en-US"/>
        </w:rPr>
        <w:t xml:space="preserve">—Volume VII. Springer Geology. </w:t>
      </w:r>
      <w:r w:rsidRPr="0039444D">
        <w:rPr>
          <w:rFonts w:ascii="Times New Roman" w:hAnsi="Times New Roman" w:cs="Times New Roman"/>
          <w:sz w:val="24"/>
          <w:szCs w:val="24"/>
        </w:rPr>
        <w:t xml:space="preserve">2023. </w:t>
      </w:r>
      <w:proofErr w:type="spellStart"/>
      <w:r w:rsidRPr="0039444D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394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44D">
        <w:rPr>
          <w:rFonts w:ascii="Times New Roman" w:hAnsi="Times New Roman" w:cs="Times New Roman"/>
          <w:sz w:val="24"/>
          <w:szCs w:val="24"/>
        </w:rPr>
        <w:t>Singapore</w:t>
      </w:r>
      <w:proofErr w:type="spellEnd"/>
      <w:r w:rsidRPr="0039444D">
        <w:rPr>
          <w:rFonts w:ascii="Times New Roman" w:hAnsi="Times New Roman" w:cs="Times New Roman"/>
          <w:sz w:val="24"/>
          <w:szCs w:val="24"/>
        </w:rPr>
        <w:t xml:space="preserve">. Р. 139–153. </w:t>
      </w:r>
      <w:proofErr w:type="spellStart"/>
      <w:r w:rsidRPr="003944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9444D">
        <w:rPr>
          <w:rFonts w:ascii="Times New Roman" w:hAnsi="Times New Roman" w:cs="Times New Roman"/>
          <w:sz w:val="24"/>
          <w:szCs w:val="24"/>
        </w:rPr>
        <w:t>: 10.1007/978-981-99-6575-5_13</w:t>
      </w:r>
    </w:p>
    <w:p w:rsidR="009C0B95" w:rsidRPr="00A10DC4" w:rsidRDefault="009C0B95" w:rsidP="00A1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40" w:rsidRPr="00A10DC4" w:rsidRDefault="00025F40" w:rsidP="0048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40" w:rsidRPr="0039444D" w:rsidRDefault="0039444D" w:rsidP="0048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4D">
        <w:rPr>
          <w:rFonts w:ascii="Times New Roman" w:hAnsi="Times New Roman" w:cs="Times New Roman"/>
          <w:b/>
          <w:sz w:val="24"/>
          <w:szCs w:val="24"/>
        </w:rPr>
        <w:t>НАУЧНО-ПОПУЛЯРНЫЕ ИЗДАНИЯ</w:t>
      </w:r>
    </w:p>
    <w:p w:rsidR="00663121" w:rsidRPr="0039444D" w:rsidRDefault="00663121" w:rsidP="0039444D">
      <w:pPr>
        <w:pStyle w:val="a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9444D">
        <w:rPr>
          <w:rFonts w:ascii="Times New Roman" w:hAnsi="Times New Roman" w:cs="Times New Roman"/>
          <w:i/>
          <w:sz w:val="24"/>
          <w:szCs w:val="24"/>
        </w:rPr>
        <w:t xml:space="preserve">Дружинина О.А., Шварев С.В., Кротова-Путинцева А.Е., </w:t>
      </w:r>
      <w:proofErr w:type="spellStart"/>
      <w:r w:rsidRPr="0039444D">
        <w:rPr>
          <w:rFonts w:ascii="Times New Roman" w:hAnsi="Times New Roman" w:cs="Times New Roman"/>
          <w:i/>
          <w:sz w:val="24"/>
          <w:szCs w:val="24"/>
        </w:rPr>
        <w:t>Сходнов</w:t>
      </w:r>
      <w:proofErr w:type="spellEnd"/>
      <w:r w:rsidRPr="0039444D">
        <w:rPr>
          <w:rFonts w:ascii="Times New Roman" w:hAnsi="Times New Roman" w:cs="Times New Roman"/>
          <w:i/>
          <w:sz w:val="24"/>
          <w:szCs w:val="24"/>
        </w:rPr>
        <w:t xml:space="preserve"> И.Н. </w:t>
      </w:r>
      <w:r w:rsidRPr="0039444D">
        <w:rPr>
          <w:rFonts w:ascii="Times New Roman" w:hAnsi="Times New Roman" w:cs="Times New Roman"/>
          <w:sz w:val="24"/>
          <w:szCs w:val="24"/>
        </w:rPr>
        <w:t xml:space="preserve">Палеогеография юго-восточной Прибалтики. Путеводитель. Полевой семинар рабочей группы </w:t>
      </w:r>
      <w:proofErr w:type="spellStart"/>
      <w:r w:rsidRPr="0039444D">
        <w:rPr>
          <w:rFonts w:ascii="Times New Roman" w:hAnsi="Times New Roman" w:cs="Times New Roman"/>
          <w:sz w:val="24"/>
          <w:szCs w:val="24"/>
        </w:rPr>
        <w:t>Перибалтик</w:t>
      </w:r>
      <w:proofErr w:type="spellEnd"/>
      <w:r w:rsidRPr="0039444D">
        <w:rPr>
          <w:rFonts w:ascii="Times New Roman" w:hAnsi="Times New Roman" w:cs="Times New Roman"/>
          <w:sz w:val="24"/>
          <w:szCs w:val="24"/>
        </w:rPr>
        <w:t>, 18-22 июля 2023. – Калининград: Страж Балтики, 2023. – 79 с. – ISBN 978-5-91728-270-1</w:t>
      </w:r>
    </w:p>
    <w:p w:rsidR="009379B2" w:rsidRPr="0039444D" w:rsidRDefault="009379B2" w:rsidP="0039444D">
      <w:pPr>
        <w:pStyle w:val="a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9444D">
        <w:rPr>
          <w:rFonts w:ascii="Times New Roman" w:hAnsi="Times New Roman" w:cs="Times New Roman"/>
          <w:i/>
          <w:sz w:val="24"/>
          <w:szCs w:val="24"/>
        </w:rPr>
        <w:t xml:space="preserve">Гущин А.В. </w:t>
      </w:r>
      <w:r w:rsidRPr="0039444D">
        <w:rPr>
          <w:rFonts w:ascii="Times New Roman" w:hAnsi="Times New Roman" w:cs="Times New Roman"/>
          <w:sz w:val="24"/>
          <w:szCs w:val="24"/>
        </w:rPr>
        <w:t xml:space="preserve">Гвинейская </w:t>
      </w:r>
      <w:proofErr w:type="spellStart"/>
      <w:r w:rsidRPr="0039444D">
        <w:rPr>
          <w:rFonts w:ascii="Times New Roman" w:hAnsi="Times New Roman" w:cs="Times New Roman"/>
          <w:sz w:val="24"/>
          <w:szCs w:val="24"/>
        </w:rPr>
        <w:t>тиляпия</w:t>
      </w:r>
      <w:proofErr w:type="spellEnd"/>
      <w:r w:rsidRPr="0039444D">
        <w:rPr>
          <w:rFonts w:ascii="Times New Roman" w:hAnsi="Times New Roman" w:cs="Times New Roman"/>
          <w:sz w:val="24"/>
          <w:szCs w:val="24"/>
        </w:rPr>
        <w:t xml:space="preserve"> — живой памятник временам климатического оптимума голоцена в Сахаре // Наука и жизнь. 2023.  № 10. </w:t>
      </w:r>
      <w:r w:rsidR="0097198D" w:rsidRPr="0039444D">
        <w:rPr>
          <w:rFonts w:ascii="Times New Roman" w:hAnsi="Times New Roman" w:cs="Times New Roman"/>
          <w:sz w:val="24"/>
          <w:szCs w:val="24"/>
        </w:rPr>
        <w:t>С. 54–61.</w:t>
      </w:r>
    </w:p>
    <w:p w:rsidR="00025F40" w:rsidRPr="0039444D" w:rsidRDefault="00274FD7" w:rsidP="00481329">
      <w:pPr>
        <w:pStyle w:val="a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9444D">
        <w:rPr>
          <w:rFonts w:ascii="Times New Roman" w:hAnsi="Times New Roman" w:cs="Times New Roman"/>
          <w:i/>
          <w:sz w:val="24"/>
          <w:szCs w:val="24"/>
        </w:rPr>
        <w:t xml:space="preserve">Мычко Э.В., </w:t>
      </w:r>
      <w:proofErr w:type="spellStart"/>
      <w:r w:rsidRPr="0039444D">
        <w:rPr>
          <w:rFonts w:ascii="Times New Roman" w:hAnsi="Times New Roman" w:cs="Times New Roman"/>
          <w:i/>
          <w:sz w:val="24"/>
          <w:szCs w:val="24"/>
        </w:rPr>
        <w:t>Мартынович</w:t>
      </w:r>
      <w:proofErr w:type="spellEnd"/>
      <w:r w:rsidRPr="0039444D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 w:rsidRPr="0039444D">
        <w:rPr>
          <w:rFonts w:ascii="Times New Roman" w:hAnsi="Times New Roman" w:cs="Times New Roman"/>
          <w:sz w:val="24"/>
          <w:szCs w:val="24"/>
        </w:rPr>
        <w:t xml:space="preserve"> Атлас древней жизни: палеонтологическая коллекция Музея Мирового океана. Том 1. Беспозвоночные. Калининград: "Живем", 2023. 304 </w:t>
      </w:r>
      <w:r w:rsidRPr="003944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444D">
        <w:rPr>
          <w:rFonts w:ascii="Times New Roman" w:hAnsi="Times New Roman" w:cs="Times New Roman"/>
          <w:sz w:val="24"/>
          <w:szCs w:val="24"/>
        </w:rPr>
        <w:t>.</w:t>
      </w:r>
      <w:r w:rsidR="0039444D">
        <w:rPr>
          <w:rFonts w:ascii="Times New Roman" w:hAnsi="Times New Roman" w:cs="Times New Roman"/>
          <w:sz w:val="24"/>
          <w:szCs w:val="24"/>
        </w:rPr>
        <w:t xml:space="preserve"> ISBN 978-5-6048875-8-5. </w:t>
      </w:r>
    </w:p>
    <w:p w:rsidR="0065333F" w:rsidRPr="00663121" w:rsidRDefault="0065333F" w:rsidP="00383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3F" w:rsidRPr="00663121" w:rsidRDefault="0065333F" w:rsidP="00383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3F" w:rsidRPr="00663121" w:rsidRDefault="0065333F" w:rsidP="0073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3F" w:rsidRPr="00663121" w:rsidRDefault="0065333F" w:rsidP="00653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33F" w:rsidRPr="006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061"/>
    <w:multiLevelType w:val="hybridMultilevel"/>
    <w:tmpl w:val="F8D22F34"/>
    <w:lvl w:ilvl="0" w:tplc="FE14DB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3F49"/>
    <w:multiLevelType w:val="hybridMultilevel"/>
    <w:tmpl w:val="BBDEC458"/>
    <w:lvl w:ilvl="0" w:tplc="DBA28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4F24"/>
    <w:multiLevelType w:val="hybridMultilevel"/>
    <w:tmpl w:val="43CC7D00"/>
    <w:lvl w:ilvl="0" w:tplc="9A9CFE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413"/>
    <w:multiLevelType w:val="hybridMultilevel"/>
    <w:tmpl w:val="B288B660"/>
    <w:lvl w:ilvl="0" w:tplc="E3DAA38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D12CE"/>
    <w:multiLevelType w:val="multilevel"/>
    <w:tmpl w:val="19D09C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bCs/>
      </w:rPr>
    </w:lvl>
  </w:abstractNum>
  <w:abstractNum w:abstractNumId="5">
    <w:nsid w:val="0D4D792E"/>
    <w:multiLevelType w:val="hybridMultilevel"/>
    <w:tmpl w:val="7744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0ED4"/>
    <w:multiLevelType w:val="hybridMultilevel"/>
    <w:tmpl w:val="0406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70438"/>
    <w:multiLevelType w:val="hybridMultilevel"/>
    <w:tmpl w:val="78E68F8A"/>
    <w:lvl w:ilvl="0" w:tplc="0756D7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A3B48"/>
    <w:multiLevelType w:val="hybridMultilevel"/>
    <w:tmpl w:val="392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5610"/>
    <w:multiLevelType w:val="hybridMultilevel"/>
    <w:tmpl w:val="E6EA277C"/>
    <w:lvl w:ilvl="0" w:tplc="9BC674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520C"/>
    <w:multiLevelType w:val="hybridMultilevel"/>
    <w:tmpl w:val="5A6E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32379"/>
    <w:multiLevelType w:val="hybridMultilevel"/>
    <w:tmpl w:val="474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A10DC"/>
    <w:multiLevelType w:val="hybridMultilevel"/>
    <w:tmpl w:val="681C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820A1"/>
    <w:multiLevelType w:val="hybridMultilevel"/>
    <w:tmpl w:val="B0F4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E602D"/>
    <w:multiLevelType w:val="hybridMultilevel"/>
    <w:tmpl w:val="D86E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622A8"/>
    <w:multiLevelType w:val="hybridMultilevel"/>
    <w:tmpl w:val="27F07718"/>
    <w:lvl w:ilvl="0" w:tplc="447CAA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3C55"/>
    <w:multiLevelType w:val="hybridMultilevel"/>
    <w:tmpl w:val="E6EA277C"/>
    <w:lvl w:ilvl="0" w:tplc="9BC674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4C5F"/>
    <w:multiLevelType w:val="hybridMultilevel"/>
    <w:tmpl w:val="CD4EC6A4"/>
    <w:lvl w:ilvl="0" w:tplc="F35009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85116"/>
    <w:multiLevelType w:val="hybridMultilevel"/>
    <w:tmpl w:val="CC9E8344"/>
    <w:lvl w:ilvl="0" w:tplc="3FC8543E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84070"/>
    <w:multiLevelType w:val="hybridMultilevel"/>
    <w:tmpl w:val="64AA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19"/>
  </w:num>
  <w:num w:numId="6">
    <w:abstractNumId w:val="15"/>
  </w:num>
  <w:num w:numId="7">
    <w:abstractNumId w:val="1"/>
  </w:num>
  <w:num w:numId="8">
    <w:abstractNumId w:val="12"/>
  </w:num>
  <w:num w:numId="9">
    <w:abstractNumId w:val="18"/>
  </w:num>
  <w:num w:numId="10">
    <w:abstractNumId w:val="17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4"/>
  </w:num>
  <w:num w:numId="17">
    <w:abstractNumId w:val="13"/>
  </w:num>
  <w:num w:numId="18">
    <w:abstractNumId w:val="2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72"/>
    <w:rsid w:val="0001210D"/>
    <w:rsid w:val="00016D40"/>
    <w:rsid w:val="00025F40"/>
    <w:rsid w:val="000266FE"/>
    <w:rsid w:val="0004308D"/>
    <w:rsid w:val="0005737F"/>
    <w:rsid w:val="00065493"/>
    <w:rsid w:val="00070E26"/>
    <w:rsid w:val="000823AF"/>
    <w:rsid w:val="00085303"/>
    <w:rsid w:val="00090489"/>
    <w:rsid w:val="000A02A5"/>
    <w:rsid w:val="000A5475"/>
    <w:rsid w:val="000C4C06"/>
    <w:rsid w:val="000C7B31"/>
    <w:rsid w:val="000D18D5"/>
    <w:rsid w:val="000D73D2"/>
    <w:rsid w:val="000E54CC"/>
    <w:rsid w:val="000E5A5B"/>
    <w:rsid w:val="00127596"/>
    <w:rsid w:val="001728D8"/>
    <w:rsid w:val="001A4372"/>
    <w:rsid w:val="001A43D0"/>
    <w:rsid w:val="001B23FC"/>
    <w:rsid w:val="001B356F"/>
    <w:rsid w:val="001C5AA3"/>
    <w:rsid w:val="001D3655"/>
    <w:rsid w:val="00227A38"/>
    <w:rsid w:val="00252746"/>
    <w:rsid w:val="002720AC"/>
    <w:rsid w:val="0027400D"/>
    <w:rsid w:val="00274FD7"/>
    <w:rsid w:val="00275025"/>
    <w:rsid w:val="00277130"/>
    <w:rsid w:val="00282E5C"/>
    <w:rsid w:val="002A0034"/>
    <w:rsid w:val="002A7983"/>
    <w:rsid w:val="002B51C6"/>
    <w:rsid w:val="002B7111"/>
    <w:rsid w:val="002D6B14"/>
    <w:rsid w:val="002E1AC1"/>
    <w:rsid w:val="002E40BA"/>
    <w:rsid w:val="002E4902"/>
    <w:rsid w:val="002E5400"/>
    <w:rsid w:val="00302521"/>
    <w:rsid w:val="00305E0C"/>
    <w:rsid w:val="00306B9B"/>
    <w:rsid w:val="003221EF"/>
    <w:rsid w:val="00340B44"/>
    <w:rsid w:val="00344762"/>
    <w:rsid w:val="00355327"/>
    <w:rsid w:val="003636DA"/>
    <w:rsid w:val="003838E4"/>
    <w:rsid w:val="0039444D"/>
    <w:rsid w:val="003C2D0A"/>
    <w:rsid w:val="003D6C21"/>
    <w:rsid w:val="003E0EF8"/>
    <w:rsid w:val="004078B3"/>
    <w:rsid w:val="004210A6"/>
    <w:rsid w:val="004270D9"/>
    <w:rsid w:val="00431A29"/>
    <w:rsid w:val="004349A6"/>
    <w:rsid w:val="00437134"/>
    <w:rsid w:val="00445D95"/>
    <w:rsid w:val="004550EC"/>
    <w:rsid w:val="004560A4"/>
    <w:rsid w:val="00467641"/>
    <w:rsid w:val="00473D99"/>
    <w:rsid w:val="00481329"/>
    <w:rsid w:val="00485368"/>
    <w:rsid w:val="0049572E"/>
    <w:rsid w:val="00495DC2"/>
    <w:rsid w:val="004A16AE"/>
    <w:rsid w:val="004A2AAC"/>
    <w:rsid w:val="004E5B92"/>
    <w:rsid w:val="004E6A6E"/>
    <w:rsid w:val="004F6E15"/>
    <w:rsid w:val="0050431F"/>
    <w:rsid w:val="00510789"/>
    <w:rsid w:val="00541626"/>
    <w:rsid w:val="00557629"/>
    <w:rsid w:val="00570D1F"/>
    <w:rsid w:val="00573ABA"/>
    <w:rsid w:val="00576B64"/>
    <w:rsid w:val="00577240"/>
    <w:rsid w:val="00592930"/>
    <w:rsid w:val="005A1B7D"/>
    <w:rsid w:val="005A4FDA"/>
    <w:rsid w:val="005A5901"/>
    <w:rsid w:val="005B7721"/>
    <w:rsid w:val="005E722D"/>
    <w:rsid w:val="00631A80"/>
    <w:rsid w:val="00634EBF"/>
    <w:rsid w:val="0065333F"/>
    <w:rsid w:val="0065701C"/>
    <w:rsid w:val="00657037"/>
    <w:rsid w:val="00663121"/>
    <w:rsid w:val="00671460"/>
    <w:rsid w:val="00672AE4"/>
    <w:rsid w:val="006813FD"/>
    <w:rsid w:val="00682F47"/>
    <w:rsid w:val="00683C95"/>
    <w:rsid w:val="006D02C9"/>
    <w:rsid w:val="006F026F"/>
    <w:rsid w:val="006F5677"/>
    <w:rsid w:val="007270B4"/>
    <w:rsid w:val="00731BAF"/>
    <w:rsid w:val="00746EB3"/>
    <w:rsid w:val="00750338"/>
    <w:rsid w:val="00771AFC"/>
    <w:rsid w:val="00772A61"/>
    <w:rsid w:val="007879FF"/>
    <w:rsid w:val="00797CE1"/>
    <w:rsid w:val="007B06AD"/>
    <w:rsid w:val="007C0F32"/>
    <w:rsid w:val="007C3F96"/>
    <w:rsid w:val="007D2E2B"/>
    <w:rsid w:val="007E19BF"/>
    <w:rsid w:val="007E4CF2"/>
    <w:rsid w:val="007F1E32"/>
    <w:rsid w:val="007F5973"/>
    <w:rsid w:val="008016BC"/>
    <w:rsid w:val="008074FB"/>
    <w:rsid w:val="0081250E"/>
    <w:rsid w:val="008215EE"/>
    <w:rsid w:val="0083339E"/>
    <w:rsid w:val="0085041C"/>
    <w:rsid w:val="0085555F"/>
    <w:rsid w:val="0089225B"/>
    <w:rsid w:val="00897F77"/>
    <w:rsid w:val="008A0DAF"/>
    <w:rsid w:val="008A1017"/>
    <w:rsid w:val="008A2570"/>
    <w:rsid w:val="008A530F"/>
    <w:rsid w:val="008E44C0"/>
    <w:rsid w:val="008F3C75"/>
    <w:rsid w:val="0091563D"/>
    <w:rsid w:val="009156A2"/>
    <w:rsid w:val="00926FF9"/>
    <w:rsid w:val="009379B2"/>
    <w:rsid w:val="0097078C"/>
    <w:rsid w:val="0097198D"/>
    <w:rsid w:val="00982007"/>
    <w:rsid w:val="0098496C"/>
    <w:rsid w:val="00996871"/>
    <w:rsid w:val="0099775B"/>
    <w:rsid w:val="009A15B2"/>
    <w:rsid w:val="009A2E5B"/>
    <w:rsid w:val="009B36B6"/>
    <w:rsid w:val="009B3E27"/>
    <w:rsid w:val="009C0B95"/>
    <w:rsid w:val="009E7E97"/>
    <w:rsid w:val="009F5FB6"/>
    <w:rsid w:val="00A04D4E"/>
    <w:rsid w:val="00A10DC4"/>
    <w:rsid w:val="00A251AC"/>
    <w:rsid w:val="00A31BAB"/>
    <w:rsid w:val="00A32B82"/>
    <w:rsid w:val="00A32BC2"/>
    <w:rsid w:val="00A4372D"/>
    <w:rsid w:val="00A521AF"/>
    <w:rsid w:val="00A56298"/>
    <w:rsid w:val="00A717F8"/>
    <w:rsid w:val="00A72215"/>
    <w:rsid w:val="00A72E33"/>
    <w:rsid w:val="00A74322"/>
    <w:rsid w:val="00A76BE6"/>
    <w:rsid w:val="00A903C7"/>
    <w:rsid w:val="00AA307A"/>
    <w:rsid w:val="00AB54FC"/>
    <w:rsid w:val="00AC36AA"/>
    <w:rsid w:val="00AD55AE"/>
    <w:rsid w:val="00AD6AA9"/>
    <w:rsid w:val="00AE3A4E"/>
    <w:rsid w:val="00AF766D"/>
    <w:rsid w:val="00B107F8"/>
    <w:rsid w:val="00B32A3D"/>
    <w:rsid w:val="00B61024"/>
    <w:rsid w:val="00B66997"/>
    <w:rsid w:val="00B84A60"/>
    <w:rsid w:val="00B93AFB"/>
    <w:rsid w:val="00BA3133"/>
    <w:rsid w:val="00BB3D0F"/>
    <w:rsid w:val="00BB7814"/>
    <w:rsid w:val="00BC06E6"/>
    <w:rsid w:val="00BD3FD1"/>
    <w:rsid w:val="00BE6A49"/>
    <w:rsid w:val="00C12A6E"/>
    <w:rsid w:val="00C2530B"/>
    <w:rsid w:val="00C31993"/>
    <w:rsid w:val="00C41692"/>
    <w:rsid w:val="00C46EE5"/>
    <w:rsid w:val="00C764C9"/>
    <w:rsid w:val="00CA7BF4"/>
    <w:rsid w:val="00CB1C0B"/>
    <w:rsid w:val="00CB4527"/>
    <w:rsid w:val="00CD29A1"/>
    <w:rsid w:val="00CD7220"/>
    <w:rsid w:val="00CE367B"/>
    <w:rsid w:val="00CE54C0"/>
    <w:rsid w:val="00CE6ED6"/>
    <w:rsid w:val="00CE7441"/>
    <w:rsid w:val="00CF1959"/>
    <w:rsid w:val="00D33056"/>
    <w:rsid w:val="00D353AA"/>
    <w:rsid w:val="00D756F7"/>
    <w:rsid w:val="00DA1730"/>
    <w:rsid w:val="00DA45D0"/>
    <w:rsid w:val="00DA5E9D"/>
    <w:rsid w:val="00DB0085"/>
    <w:rsid w:val="00DD022E"/>
    <w:rsid w:val="00DD38DD"/>
    <w:rsid w:val="00DD6ABD"/>
    <w:rsid w:val="00DE13FE"/>
    <w:rsid w:val="00DE1985"/>
    <w:rsid w:val="00DF58D1"/>
    <w:rsid w:val="00E0255F"/>
    <w:rsid w:val="00E02E31"/>
    <w:rsid w:val="00E51F04"/>
    <w:rsid w:val="00E55993"/>
    <w:rsid w:val="00E607BA"/>
    <w:rsid w:val="00E6471A"/>
    <w:rsid w:val="00EA00BE"/>
    <w:rsid w:val="00EA090C"/>
    <w:rsid w:val="00EA331A"/>
    <w:rsid w:val="00EA3775"/>
    <w:rsid w:val="00EB2E60"/>
    <w:rsid w:val="00EB3895"/>
    <w:rsid w:val="00EB5102"/>
    <w:rsid w:val="00EC656B"/>
    <w:rsid w:val="00EF0BB8"/>
    <w:rsid w:val="00EF326D"/>
    <w:rsid w:val="00F00C22"/>
    <w:rsid w:val="00F0739D"/>
    <w:rsid w:val="00F20264"/>
    <w:rsid w:val="00F21957"/>
    <w:rsid w:val="00F34AF3"/>
    <w:rsid w:val="00F446C5"/>
    <w:rsid w:val="00F5231F"/>
    <w:rsid w:val="00F74187"/>
    <w:rsid w:val="00F82BCC"/>
    <w:rsid w:val="00F93089"/>
    <w:rsid w:val="00FA0896"/>
    <w:rsid w:val="00FB2665"/>
    <w:rsid w:val="00FB4481"/>
    <w:rsid w:val="00FB7ADB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B"/>
  </w:style>
  <w:style w:type="paragraph" w:styleId="1">
    <w:name w:val="heading 1"/>
    <w:basedOn w:val="a"/>
    <w:next w:val="a"/>
    <w:link w:val="10"/>
    <w:qFormat/>
    <w:rsid w:val="00E55993"/>
    <w:pPr>
      <w:spacing w:after="0" w:line="360" w:lineRule="auto"/>
      <w:ind w:firstLine="510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"/>
    <w:link w:val="20"/>
    <w:unhideWhenUsed/>
    <w:qFormat/>
    <w:rsid w:val="00E55993"/>
    <w:pPr>
      <w:spacing w:after="0" w:line="360" w:lineRule="auto"/>
      <w:ind w:left="927" w:hanging="36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55993"/>
    <w:p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59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9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55993"/>
    <w:rPr>
      <w:rFonts w:ascii="Times New Roman" w:eastAsia="Calibri" w:hAnsi="Times New Roman" w:cs="Times New Roman"/>
      <w:b/>
      <w:bCs/>
      <w:sz w:val="24"/>
      <w:szCs w:val="24"/>
    </w:rPr>
  </w:style>
  <w:style w:type="paragraph" w:styleId="a0">
    <w:name w:val="List Paragraph"/>
    <w:basedOn w:val="a"/>
    <w:link w:val="a4"/>
    <w:uiPriority w:val="34"/>
    <w:qFormat/>
    <w:rsid w:val="00E55993"/>
    <w:pPr>
      <w:ind w:left="720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1"/>
    <w:link w:val="3"/>
    <w:rsid w:val="00E559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993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uiPriority w:val="22"/>
    <w:qFormat/>
    <w:rsid w:val="00E55993"/>
    <w:rPr>
      <w:b/>
      <w:bCs/>
    </w:rPr>
  </w:style>
  <w:style w:type="paragraph" w:styleId="a6">
    <w:name w:val="TOC Heading"/>
    <w:basedOn w:val="1"/>
    <w:next w:val="a"/>
    <w:uiPriority w:val="39"/>
    <w:unhideWhenUsed/>
    <w:qFormat/>
    <w:rsid w:val="00E55993"/>
    <w:pPr>
      <w:keepNext/>
      <w:keepLines/>
      <w:spacing w:before="240" w:line="259" w:lineRule="auto"/>
      <w:ind w:firstLine="0"/>
      <w:jc w:val="left"/>
      <w:outlineLvl w:val="9"/>
    </w:pPr>
    <w:rPr>
      <w:rFonts w:ascii="Calibri Light" w:eastAsia="Times New Roman" w:hAnsi="Calibri Light"/>
      <w:color w:val="2E74B5"/>
      <w:sz w:val="32"/>
      <w:szCs w:val="32"/>
    </w:rPr>
  </w:style>
  <w:style w:type="character" w:customStyle="1" w:styleId="a4">
    <w:name w:val="Абзац списка Знак"/>
    <w:link w:val="a0"/>
    <w:uiPriority w:val="34"/>
    <w:locked/>
    <w:rsid w:val="002B7111"/>
    <w:rPr>
      <w:rFonts w:ascii="Calibri" w:eastAsia="Calibri" w:hAnsi="Calibri" w:cs="Calibri"/>
    </w:rPr>
  </w:style>
  <w:style w:type="character" w:styleId="a7">
    <w:name w:val="Hyperlink"/>
    <w:basedOn w:val="a1"/>
    <w:uiPriority w:val="99"/>
    <w:unhideWhenUsed/>
    <w:rsid w:val="00573ABA"/>
    <w:rPr>
      <w:color w:val="0000FF" w:themeColor="hyperlink"/>
      <w:u w:val="single"/>
    </w:rPr>
  </w:style>
  <w:style w:type="paragraph" w:customStyle="1" w:styleId="Default">
    <w:name w:val="Default"/>
    <w:rsid w:val="005A5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1"/>
    <w:uiPriority w:val="99"/>
    <w:semiHidden/>
    <w:unhideWhenUsed/>
    <w:rsid w:val="00CB452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BB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ListParagraphChar"/>
    <w:rsid w:val="004270D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4270D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B"/>
  </w:style>
  <w:style w:type="paragraph" w:styleId="1">
    <w:name w:val="heading 1"/>
    <w:basedOn w:val="a"/>
    <w:next w:val="a"/>
    <w:link w:val="10"/>
    <w:qFormat/>
    <w:rsid w:val="00E55993"/>
    <w:pPr>
      <w:spacing w:after="0" w:line="360" w:lineRule="auto"/>
      <w:ind w:firstLine="510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"/>
    <w:link w:val="20"/>
    <w:unhideWhenUsed/>
    <w:qFormat/>
    <w:rsid w:val="00E55993"/>
    <w:pPr>
      <w:spacing w:after="0" w:line="360" w:lineRule="auto"/>
      <w:ind w:left="927" w:hanging="36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55993"/>
    <w:p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59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9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55993"/>
    <w:rPr>
      <w:rFonts w:ascii="Times New Roman" w:eastAsia="Calibri" w:hAnsi="Times New Roman" w:cs="Times New Roman"/>
      <w:b/>
      <w:bCs/>
      <w:sz w:val="24"/>
      <w:szCs w:val="24"/>
    </w:rPr>
  </w:style>
  <w:style w:type="paragraph" w:styleId="a0">
    <w:name w:val="List Paragraph"/>
    <w:basedOn w:val="a"/>
    <w:link w:val="a4"/>
    <w:uiPriority w:val="34"/>
    <w:qFormat/>
    <w:rsid w:val="00E55993"/>
    <w:pPr>
      <w:ind w:left="720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1"/>
    <w:link w:val="3"/>
    <w:rsid w:val="00E559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993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uiPriority w:val="22"/>
    <w:qFormat/>
    <w:rsid w:val="00E55993"/>
    <w:rPr>
      <w:b/>
      <w:bCs/>
    </w:rPr>
  </w:style>
  <w:style w:type="paragraph" w:styleId="a6">
    <w:name w:val="TOC Heading"/>
    <w:basedOn w:val="1"/>
    <w:next w:val="a"/>
    <w:uiPriority w:val="39"/>
    <w:unhideWhenUsed/>
    <w:qFormat/>
    <w:rsid w:val="00E55993"/>
    <w:pPr>
      <w:keepNext/>
      <w:keepLines/>
      <w:spacing w:before="240" w:line="259" w:lineRule="auto"/>
      <w:ind w:firstLine="0"/>
      <w:jc w:val="left"/>
      <w:outlineLvl w:val="9"/>
    </w:pPr>
    <w:rPr>
      <w:rFonts w:ascii="Calibri Light" w:eastAsia="Times New Roman" w:hAnsi="Calibri Light"/>
      <w:color w:val="2E74B5"/>
      <w:sz w:val="32"/>
      <w:szCs w:val="32"/>
    </w:rPr>
  </w:style>
  <w:style w:type="character" w:customStyle="1" w:styleId="a4">
    <w:name w:val="Абзац списка Знак"/>
    <w:link w:val="a0"/>
    <w:uiPriority w:val="34"/>
    <w:locked/>
    <w:rsid w:val="002B7111"/>
    <w:rPr>
      <w:rFonts w:ascii="Calibri" w:eastAsia="Calibri" w:hAnsi="Calibri" w:cs="Calibri"/>
    </w:rPr>
  </w:style>
  <w:style w:type="character" w:styleId="a7">
    <w:name w:val="Hyperlink"/>
    <w:basedOn w:val="a1"/>
    <w:uiPriority w:val="99"/>
    <w:unhideWhenUsed/>
    <w:rsid w:val="00573ABA"/>
    <w:rPr>
      <w:color w:val="0000FF" w:themeColor="hyperlink"/>
      <w:u w:val="single"/>
    </w:rPr>
  </w:style>
  <w:style w:type="paragraph" w:customStyle="1" w:styleId="Default">
    <w:name w:val="Default"/>
    <w:rsid w:val="005A5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1"/>
    <w:uiPriority w:val="99"/>
    <w:semiHidden/>
    <w:unhideWhenUsed/>
    <w:rsid w:val="00CB452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BB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ListParagraphChar"/>
    <w:rsid w:val="004270D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4270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jes.ru/en/nauka/article/52198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1016/j.pocean.2022.1029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Маркиянова</dc:creator>
  <cp:lastModifiedBy>Маркиянова</cp:lastModifiedBy>
  <cp:revision>3</cp:revision>
  <cp:lastPrinted>2023-11-02T10:25:00Z</cp:lastPrinted>
  <dcterms:created xsi:type="dcterms:W3CDTF">2024-05-17T11:12:00Z</dcterms:created>
  <dcterms:modified xsi:type="dcterms:W3CDTF">2024-05-17T12:09:00Z</dcterms:modified>
</cp:coreProperties>
</file>